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3415F" w14:textId="77777777" w:rsidR="001B15CB" w:rsidRPr="00527455" w:rsidRDefault="001B15CB" w:rsidP="001B15CB">
      <w:pPr>
        <w:rPr>
          <w:color w:val="auto"/>
          <w:sz w:val="28"/>
        </w:rPr>
      </w:pPr>
      <w:r w:rsidRPr="00527455">
        <w:rPr>
          <w:rFonts w:hint="eastAsia"/>
          <w:color w:val="auto"/>
          <w:sz w:val="28"/>
        </w:rPr>
        <w:t>インフォームド・コンセント</w:t>
      </w:r>
      <w:r w:rsidR="00AC4ECA" w:rsidRPr="00527455">
        <w:rPr>
          <w:rFonts w:hint="eastAsia"/>
          <w:color w:val="auto"/>
          <w:sz w:val="28"/>
        </w:rPr>
        <w:t>（IC）</w:t>
      </w:r>
      <w:r w:rsidRPr="00527455">
        <w:rPr>
          <w:rFonts w:hint="eastAsia"/>
          <w:color w:val="auto"/>
          <w:sz w:val="28"/>
        </w:rPr>
        <w:t>の手続き</w:t>
      </w:r>
      <w:r w:rsidR="00AC4ECA" w:rsidRPr="00527455">
        <w:rPr>
          <w:rFonts w:hint="eastAsia"/>
          <w:color w:val="auto"/>
          <w:sz w:val="28"/>
        </w:rPr>
        <w:t>について</w:t>
      </w:r>
    </w:p>
    <w:p w14:paraId="316FCE2D" w14:textId="77777777" w:rsidR="001B15CB" w:rsidRPr="00C41FF3" w:rsidRDefault="001B15CB" w:rsidP="001B15CB">
      <w:pPr>
        <w:rPr>
          <w:color w:val="auto"/>
          <w:sz w:val="22"/>
        </w:rPr>
      </w:pPr>
    </w:p>
    <w:p w14:paraId="29456712" w14:textId="4CE9AA45" w:rsidR="001B15CB" w:rsidRPr="001F53DB" w:rsidRDefault="00AC4ECA" w:rsidP="00FD798A">
      <w:pPr>
        <w:ind w:firstLineChars="100" w:firstLine="222"/>
        <w:rPr>
          <w:color w:val="auto"/>
          <w:sz w:val="22"/>
        </w:rPr>
      </w:pPr>
      <w:r>
        <w:rPr>
          <w:rFonts w:hint="eastAsia"/>
          <w:color w:val="auto"/>
          <w:sz w:val="22"/>
        </w:rPr>
        <w:t>IC</w:t>
      </w:r>
      <w:r w:rsidR="00572812" w:rsidRPr="00C41FF3">
        <w:rPr>
          <w:rFonts w:hint="eastAsia"/>
          <w:color w:val="auto"/>
          <w:sz w:val="22"/>
        </w:rPr>
        <w:t>の手続きについては「人を対象と</w:t>
      </w:r>
      <w:r w:rsidR="00572812" w:rsidRPr="001F53DB">
        <w:rPr>
          <w:rFonts w:hint="eastAsia"/>
          <w:color w:val="auto"/>
          <w:sz w:val="22"/>
        </w:rPr>
        <w:t>する</w:t>
      </w:r>
      <w:r w:rsidR="005F03F9" w:rsidRPr="001F53DB">
        <w:rPr>
          <w:rFonts w:hint="eastAsia"/>
          <w:color w:val="auto"/>
          <w:sz w:val="22"/>
        </w:rPr>
        <w:t>生命科学・</w:t>
      </w:r>
      <w:r w:rsidR="00572812" w:rsidRPr="001F53DB">
        <w:rPr>
          <w:rFonts w:hint="eastAsia"/>
          <w:color w:val="auto"/>
          <w:sz w:val="22"/>
        </w:rPr>
        <w:t>医学系</w:t>
      </w:r>
      <w:r w:rsidR="00FD798A" w:rsidRPr="001F53DB">
        <w:rPr>
          <w:rFonts w:hint="eastAsia"/>
          <w:color w:val="auto"/>
          <w:sz w:val="22"/>
        </w:rPr>
        <w:t>研究</w:t>
      </w:r>
      <w:r w:rsidR="00572812" w:rsidRPr="001F53DB">
        <w:rPr>
          <w:rFonts w:hint="eastAsia"/>
          <w:color w:val="auto"/>
          <w:sz w:val="22"/>
        </w:rPr>
        <w:t>に関する倫理指針ガイダンス</w:t>
      </w:r>
      <w:r w:rsidR="00F34D0F" w:rsidRPr="001F53DB">
        <w:rPr>
          <w:rFonts w:hint="eastAsia"/>
          <w:color w:val="auto"/>
          <w:sz w:val="22"/>
        </w:rPr>
        <w:t>」を確認し</w:t>
      </w:r>
      <w:r w:rsidR="00572812" w:rsidRPr="001F53DB">
        <w:rPr>
          <w:rFonts w:hint="eastAsia"/>
          <w:color w:val="auto"/>
          <w:sz w:val="22"/>
        </w:rPr>
        <w:t>てください。</w:t>
      </w:r>
      <w:r w:rsidRPr="001F53DB">
        <w:rPr>
          <w:rFonts w:hint="eastAsia"/>
          <w:color w:val="auto"/>
          <w:sz w:val="22"/>
        </w:rPr>
        <w:t>IC</w:t>
      </w:r>
      <w:r w:rsidR="00A87F89" w:rsidRPr="001F53DB">
        <w:rPr>
          <w:rFonts w:hint="eastAsia"/>
          <w:color w:val="auto"/>
          <w:sz w:val="22"/>
        </w:rPr>
        <w:t>の説明文書の作成については以下を参考にしてくだ</w:t>
      </w:r>
      <w:r w:rsidRPr="001F53DB">
        <w:rPr>
          <w:rFonts w:hint="eastAsia"/>
          <w:color w:val="auto"/>
          <w:sz w:val="22"/>
        </w:rPr>
        <w:t>さい。</w:t>
      </w:r>
    </w:p>
    <w:p w14:paraId="668FE565" w14:textId="77777777" w:rsidR="00AC4ECA" w:rsidRPr="001F53DB" w:rsidRDefault="00AC4ECA" w:rsidP="00AC4ECA">
      <w:pPr>
        <w:rPr>
          <w:color w:val="auto"/>
          <w:sz w:val="24"/>
        </w:rPr>
      </w:pPr>
      <w:r w:rsidRPr="001F53DB">
        <w:rPr>
          <w:rFonts w:hint="eastAsia"/>
          <w:color w:val="auto"/>
          <w:sz w:val="24"/>
        </w:rPr>
        <w:t>＜ICの説明文書の作成について＞</w:t>
      </w:r>
    </w:p>
    <w:p w14:paraId="396034F3" w14:textId="77777777" w:rsidR="00F34D0F" w:rsidRPr="001F53DB" w:rsidRDefault="00F34D0F" w:rsidP="00F34D0F">
      <w:pPr>
        <w:ind w:firstLineChars="100" w:firstLine="222"/>
        <w:rPr>
          <w:color w:val="auto"/>
          <w:sz w:val="22"/>
        </w:rPr>
      </w:pPr>
      <w:r w:rsidRPr="001F53DB">
        <w:rPr>
          <w:rFonts w:hint="eastAsia"/>
          <w:color w:val="auto"/>
          <w:sz w:val="22"/>
        </w:rPr>
        <w:t>「人を対象とする</w:t>
      </w:r>
      <w:r w:rsidR="005F03F9" w:rsidRPr="001F53DB">
        <w:rPr>
          <w:rFonts w:hint="eastAsia"/>
          <w:color w:val="auto"/>
          <w:sz w:val="22"/>
        </w:rPr>
        <w:t>生命科学・</w:t>
      </w:r>
      <w:r w:rsidRPr="001F53DB">
        <w:rPr>
          <w:rFonts w:hint="eastAsia"/>
          <w:color w:val="auto"/>
          <w:sz w:val="22"/>
        </w:rPr>
        <w:t>医学系</w:t>
      </w:r>
      <w:r w:rsidR="00FD798A" w:rsidRPr="001F53DB">
        <w:rPr>
          <w:rFonts w:hint="eastAsia"/>
          <w:color w:val="auto"/>
          <w:sz w:val="22"/>
        </w:rPr>
        <w:t>研究</w:t>
      </w:r>
      <w:r w:rsidRPr="001F53DB">
        <w:rPr>
          <w:rFonts w:hint="eastAsia"/>
          <w:color w:val="auto"/>
          <w:sz w:val="22"/>
        </w:rPr>
        <w:t>に関する倫理指針ガイダンス（p</w:t>
      </w:r>
      <w:r w:rsidR="005F03F9" w:rsidRPr="001F53DB">
        <w:rPr>
          <w:rFonts w:hint="eastAsia"/>
          <w:color w:val="auto"/>
          <w:sz w:val="22"/>
        </w:rPr>
        <w:t>97</w:t>
      </w:r>
      <w:r w:rsidRPr="001F53DB">
        <w:rPr>
          <w:rFonts w:hint="eastAsia"/>
          <w:color w:val="auto"/>
          <w:sz w:val="22"/>
        </w:rPr>
        <w:t>～）」</w:t>
      </w:r>
      <w:r w:rsidR="00AC4ECA" w:rsidRPr="001F53DB">
        <w:rPr>
          <w:rFonts w:hint="eastAsia"/>
          <w:color w:val="auto"/>
          <w:sz w:val="22"/>
        </w:rPr>
        <w:t>では、IC</w:t>
      </w:r>
      <w:r w:rsidR="00091AE8" w:rsidRPr="001F53DB">
        <w:rPr>
          <w:rFonts w:hint="eastAsia"/>
          <w:color w:val="auto"/>
          <w:sz w:val="22"/>
        </w:rPr>
        <w:t>を受ける際に研究対象者等に</w:t>
      </w:r>
      <w:r w:rsidR="00AC4ECA" w:rsidRPr="001F53DB">
        <w:rPr>
          <w:rFonts w:hint="eastAsia"/>
          <w:color w:val="auto"/>
          <w:sz w:val="22"/>
        </w:rPr>
        <w:t>説明</w:t>
      </w:r>
      <w:r w:rsidR="00091AE8" w:rsidRPr="001F53DB">
        <w:rPr>
          <w:rFonts w:hint="eastAsia"/>
          <w:color w:val="auto"/>
          <w:sz w:val="22"/>
        </w:rPr>
        <w:t>すべき事項</w:t>
      </w:r>
      <w:r w:rsidR="00536CB7" w:rsidRPr="001F53DB">
        <w:rPr>
          <w:rFonts w:hint="eastAsia"/>
          <w:color w:val="auto"/>
          <w:sz w:val="22"/>
        </w:rPr>
        <w:t>は下記の①～㉑</w:t>
      </w:r>
      <w:r w:rsidR="00AC4ECA" w:rsidRPr="001F53DB">
        <w:rPr>
          <w:rFonts w:hint="eastAsia"/>
          <w:color w:val="auto"/>
          <w:sz w:val="22"/>
        </w:rPr>
        <w:t>とされています（</w:t>
      </w:r>
      <w:r w:rsidRPr="001F53DB">
        <w:rPr>
          <w:rFonts w:hint="eastAsia"/>
          <w:color w:val="auto"/>
          <w:sz w:val="22"/>
        </w:rPr>
        <w:t>⑯～㉑は必要時）</w:t>
      </w:r>
      <w:r w:rsidR="00AC4ECA" w:rsidRPr="001F53DB">
        <w:rPr>
          <w:rFonts w:hint="eastAsia"/>
          <w:color w:val="auto"/>
          <w:sz w:val="22"/>
        </w:rPr>
        <w:t>。説明書</w:t>
      </w:r>
      <w:r w:rsidR="00091AE8" w:rsidRPr="001F53DB">
        <w:rPr>
          <w:rFonts w:hint="eastAsia"/>
          <w:color w:val="auto"/>
          <w:sz w:val="22"/>
        </w:rPr>
        <w:t>作成時にはこれらの</w:t>
      </w:r>
      <w:r w:rsidR="00AC4ECA" w:rsidRPr="001F53DB">
        <w:rPr>
          <w:rFonts w:hint="eastAsia"/>
          <w:color w:val="auto"/>
          <w:sz w:val="22"/>
        </w:rPr>
        <w:t>事項</w:t>
      </w:r>
      <w:r w:rsidR="00091AE8" w:rsidRPr="001F53DB">
        <w:rPr>
          <w:rFonts w:hint="eastAsia"/>
          <w:color w:val="auto"/>
          <w:sz w:val="22"/>
        </w:rPr>
        <w:t>（★）</w:t>
      </w:r>
      <w:r w:rsidR="00AC4ECA" w:rsidRPr="001F53DB">
        <w:rPr>
          <w:rFonts w:hint="eastAsia"/>
          <w:color w:val="auto"/>
          <w:sz w:val="22"/>
        </w:rPr>
        <w:t>と次ページの</w:t>
      </w:r>
      <w:r w:rsidRPr="001F53DB">
        <w:rPr>
          <w:rFonts w:hint="eastAsia"/>
          <w:color w:val="auto"/>
          <w:sz w:val="22"/>
        </w:rPr>
        <w:t>説明書</w:t>
      </w:r>
      <w:r w:rsidR="00AC4ECA" w:rsidRPr="001F53DB">
        <w:rPr>
          <w:rFonts w:hint="eastAsia"/>
          <w:color w:val="auto"/>
          <w:sz w:val="22"/>
        </w:rPr>
        <w:t>文例</w:t>
      </w:r>
      <w:r w:rsidR="00091AE8" w:rsidRPr="001F53DB">
        <w:rPr>
          <w:rFonts w:hint="eastAsia"/>
          <w:color w:val="auto"/>
          <w:sz w:val="22"/>
        </w:rPr>
        <w:t>（☆）</w:t>
      </w:r>
      <w:r w:rsidR="00AC4ECA" w:rsidRPr="001F53DB">
        <w:rPr>
          <w:rFonts w:hint="eastAsia"/>
          <w:color w:val="auto"/>
          <w:sz w:val="22"/>
        </w:rPr>
        <w:t>を参考に内容を確認の上、作成して</w:t>
      </w:r>
      <w:r w:rsidR="00A87F89" w:rsidRPr="001F53DB">
        <w:rPr>
          <w:rFonts w:hint="eastAsia"/>
          <w:color w:val="auto"/>
          <w:sz w:val="22"/>
        </w:rPr>
        <w:t>くだ</w:t>
      </w:r>
      <w:r w:rsidR="00AC4ECA" w:rsidRPr="001F53DB">
        <w:rPr>
          <w:rFonts w:hint="eastAsia"/>
          <w:color w:val="auto"/>
          <w:sz w:val="22"/>
        </w:rPr>
        <w:t>さい。</w:t>
      </w:r>
    </w:p>
    <w:p w14:paraId="3ADC1F47" w14:textId="77777777" w:rsidR="00091AE8" w:rsidRPr="001F53DB" w:rsidRDefault="00091AE8" w:rsidP="00AC4ECA">
      <w:pPr>
        <w:ind w:left="284" w:hanging="284"/>
        <w:rPr>
          <w:color w:val="auto"/>
          <w:sz w:val="22"/>
        </w:rPr>
      </w:pPr>
    </w:p>
    <w:p w14:paraId="29A8A7D5" w14:textId="77777777" w:rsidR="00AC4ECA" w:rsidRPr="001F53DB" w:rsidRDefault="00AC4ECA" w:rsidP="00AC4ECA">
      <w:pPr>
        <w:ind w:left="284" w:hanging="284"/>
        <w:rPr>
          <w:color w:val="auto"/>
          <w:sz w:val="22"/>
        </w:rPr>
      </w:pPr>
      <w:r w:rsidRPr="001F53DB">
        <w:rPr>
          <w:rFonts w:hint="eastAsia"/>
          <w:color w:val="auto"/>
          <w:sz w:val="22"/>
        </w:rPr>
        <w:t>＊＊＊＊＊＊＊＊＊＊＊＊＊＊＊＊＊＊＊＊＊＊＊＊＊＊＊＊＊＊＊＊＊＊＊＊＊＊</w:t>
      </w:r>
    </w:p>
    <w:p w14:paraId="463B6355" w14:textId="77777777" w:rsidR="005F03F9" w:rsidRPr="001F53DB" w:rsidRDefault="00091AE8" w:rsidP="00572812">
      <w:pPr>
        <w:ind w:left="284" w:hanging="284"/>
        <w:rPr>
          <w:color w:val="auto"/>
          <w:sz w:val="24"/>
        </w:rPr>
      </w:pPr>
      <w:r w:rsidRPr="001F53DB">
        <w:rPr>
          <w:color w:val="auto"/>
          <w:sz w:val="24"/>
        </w:rPr>
        <w:t>★説明すべき</w:t>
      </w:r>
      <w:r w:rsidR="00AC4ECA" w:rsidRPr="001F53DB">
        <w:rPr>
          <w:color w:val="auto"/>
          <w:sz w:val="24"/>
        </w:rPr>
        <w:t>事項</w:t>
      </w:r>
    </w:p>
    <w:p w14:paraId="6F5E7C42" w14:textId="063907FD" w:rsidR="00572812" w:rsidRPr="001F53DB" w:rsidRDefault="00091AE8" w:rsidP="00572812">
      <w:pPr>
        <w:ind w:left="284" w:hanging="284"/>
        <w:rPr>
          <w:color w:val="auto"/>
          <w:sz w:val="22"/>
        </w:rPr>
      </w:pPr>
      <w:r w:rsidRPr="001F53DB">
        <w:rPr>
          <w:color w:val="auto"/>
          <w:sz w:val="18"/>
        </w:rPr>
        <w:t>（</w:t>
      </w:r>
      <w:r w:rsidRPr="001F53DB">
        <w:rPr>
          <w:rFonts w:hint="eastAsia"/>
          <w:color w:val="auto"/>
          <w:sz w:val="18"/>
        </w:rPr>
        <w:t>「人を対象とする</w:t>
      </w:r>
      <w:r w:rsidR="005F03F9" w:rsidRPr="001F53DB">
        <w:rPr>
          <w:rFonts w:hint="eastAsia"/>
          <w:color w:val="auto"/>
          <w:sz w:val="18"/>
        </w:rPr>
        <w:t>生命科学・</w:t>
      </w:r>
      <w:r w:rsidRPr="001F53DB">
        <w:rPr>
          <w:rFonts w:hint="eastAsia"/>
          <w:color w:val="auto"/>
          <w:sz w:val="18"/>
        </w:rPr>
        <w:t>医学系</w:t>
      </w:r>
      <w:r w:rsidR="00FD798A" w:rsidRPr="001F53DB">
        <w:rPr>
          <w:rFonts w:hint="eastAsia"/>
          <w:color w:val="auto"/>
          <w:sz w:val="18"/>
        </w:rPr>
        <w:t>研究</w:t>
      </w:r>
      <w:r w:rsidRPr="001F53DB">
        <w:rPr>
          <w:rFonts w:hint="eastAsia"/>
          <w:color w:val="auto"/>
          <w:sz w:val="18"/>
        </w:rPr>
        <w:t>に関する倫理指針ガイダンス」）</w:t>
      </w:r>
    </w:p>
    <w:p w14:paraId="16D1DBA7" w14:textId="77777777" w:rsidR="00572812" w:rsidRPr="00C41FF3" w:rsidRDefault="00572812" w:rsidP="00572812">
      <w:pPr>
        <w:ind w:left="284" w:hanging="284"/>
        <w:rPr>
          <w:color w:val="auto"/>
          <w:sz w:val="22"/>
        </w:rPr>
      </w:pPr>
      <w:r w:rsidRPr="001F53DB">
        <w:rPr>
          <w:rFonts w:hint="eastAsia"/>
          <w:color w:val="auto"/>
          <w:sz w:val="22"/>
        </w:rPr>
        <w:t>①研究の名称及び当該研究の実施について研究</w:t>
      </w:r>
      <w:r w:rsidRPr="00C41FF3">
        <w:rPr>
          <w:rFonts w:hint="eastAsia"/>
          <w:color w:val="auto"/>
          <w:sz w:val="22"/>
        </w:rPr>
        <w:t>機関の長の許可を受けている旨</w:t>
      </w:r>
    </w:p>
    <w:p w14:paraId="0BE449E6" w14:textId="77777777" w:rsidR="00572812" w:rsidRPr="00C41FF3" w:rsidRDefault="00572812" w:rsidP="00572812">
      <w:pPr>
        <w:ind w:left="284" w:hanging="284"/>
        <w:rPr>
          <w:color w:val="auto"/>
          <w:sz w:val="22"/>
        </w:rPr>
      </w:pPr>
      <w:r w:rsidRPr="00C41FF3">
        <w:rPr>
          <w:rFonts w:hint="eastAsia"/>
          <w:color w:val="auto"/>
          <w:sz w:val="22"/>
        </w:rPr>
        <w:t>②研究機関の名称及び研究責任者の氏名（</w:t>
      </w:r>
      <w:r w:rsidR="00F84D18" w:rsidRPr="001F53DB">
        <w:rPr>
          <w:rFonts w:hint="eastAsia"/>
          <w:color w:val="auto"/>
          <w:sz w:val="22"/>
        </w:rPr>
        <w:t>多機関共同研究の</w:t>
      </w:r>
      <w:r w:rsidRPr="001F53DB">
        <w:rPr>
          <w:rFonts w:hint="eastAsia"/>
          <w:color w:val="auto"/>
          <w:sz w:val="22"/>
        </w:rPr>
        <w:t>場</w:t>
      </w:r>
      <w:r w:rsidRPr="00C41FF3">
        <w:rPr>
          <w:rFonts w:hint="eastAsia"/>
          <w:color w:val="auto"/>
          <w:sz w:val="22"/>
        </w:rPr>
        <w:t>合には、共同研究機関の名称及び共同研究機関の研究責任者の氏名を含む。）</w:t>
      </w:r>
    </w:p>
    <w:p w14:paraId="4FF3A0D2" w14:textId="77777777" w:rsidR="00572812" w:rsidRPr="00C41FF3" w:rsidRDefault="00572812" w:rsidP="00572812">
      <w:pPr>
        <w:ind w:left="284" w:hanging="284"/>
        <w:rPr>
          <w:color w:val="auto"/>
          <w:sz w:val="22"/>
        </w:rPr>
      </w:pPr>
      <w:r w:rsidRPr="00C41FF3">
        <w:rPr>
          <w:rFonts w:hint="eastAsia"/>
          <w:color w:val="auto"/>
          <w:sz w:val="22"/>
        </w:rPr>
        <w:t>③研究の</w:t>
      </w:r>
      <w:r w:rsidRPr="00C41FF3">
        <w:rPr>
          <w:rFonts w:hint="eastAsia"/>
          <w:color w:val="auto"/>
          <w:sz w:val="22"/>
          <w:u w:val="single"/>
        </w:rPr>
        <w:t>目的</w:t>
      </w:r>
      <w:r w:rsidRPr="00C41FF3">
        <w:rPr>
          <w:rFonts w:hint="eastAsia"/>
          <w:color w:val="auto"/>
          <w:sz w:val="22"/>
        </w:rPr>
        <w:t>及び</w:t>
      </w:r>
      <w:r w:rsidRPr="00C41FF3">
        <w:rPr>
          <w:rFonts w:hint="eastAsia"/>
          <w:color w:val="auto"/>
          <w:sz w:val="22"/>
          <w:u w:val="single"/>
        </w:rPr>
        <w:t>意義</w:t>
      </w:r>
    </w:p>
    <w:p w14:paraId="506D6ED5" w14:textId="77777777" w:rsidR="00572812" w:rsidRPr="00C41FF3" w:rsidRDefault="00572812" w:rsidP="00572812">
      <w:pPr>
        <w:ind w:left="284" w:hanging="284"/>
        <w:rPr>
          <w:color w:val="auto"/>
          <w:sz w:val="22"/>
        </w:rPr>
      </w:pPr>
      <w:r w:rsidRPr="00C41FF3">
        <w:rPr>
          <w:rFonts w:hint="eastAsia"/>
          <w:color w:val="auto"/>
          <w:sz w:val="22"/>
        </w:rPr>
        <w:t>④研究の</w:t>
      </w:r>
      <w:r w:rsidRPr="00C41FF3">
        <w:rPr>
          <w:rFonts w:hint="eastAsia"/>
          <w:color w:val="auto"/>
          <w:sz w:val="22"/>
          <w:u w:val="single"/>
        </w:rPr>
        <w:t>方法</w:t>
      </w:r>
      <w:r w:rsidRPr="00C41FF3">
        <w:rPr>
          <w:rFonts w:hint="eastAsia"/>
          <w:color w:val="auto"/>
          <w:sz w:val="22"/>
        </w:rPr>
        <w:t>（研究対象者から取得された試料・情報の利用目的を含む。）及び</w:t>
      </w:r>
      <w:r w:rsidRPr="00C41FF3">
        <w:rPr>
          <w:rFonts w:hint="eastAsia"/>
          <w:color w:val="auto"/>
          <w:sz w:val="22"/>
          <w:u w:val="single"/>
        </w:rPr>
        <w:t>期間</w:t>
      </w:r>
    </w:p>
    <w:p w14:paraId="1141B35B" w14:textId="77777777" w:rsidR="00572812" w:rsidRPr="00C41FF3" w:rsidRDefault="00572812" w:rsidP="00572812">
      <w:pPr>
        <w:ind w:left="284" w:hanging="284"/>
        <w:rPr>
          <w:color w:val="auto"/>
          <w:sz w:val="22"/>
        </w:rPr>
      </w:pPr>
      <w:r w:rsidRPr="00C41FF3">
        <w:rPr>
          <w:rFonts w:hint="eastAsia"/>
          <w:color w:val="auto"/>
          <w:sz w:val="22"/>
        </w:rPr>
        <w:t>⑤研究対象者として</w:t>
      </w:r>
      <w:r w:rsidRPr="00C41FF3">
        <w:rPr>
          <w:rFonts w:hint="eastAsia"/>
          <w:color w:val="auto"/>
          <w:sz w:val="22"/>
          <w:u w:val="single"/>
        </w:rPr>
        <w:t>選定された理由</w:t>
      </w:r>
    </w:p>
    <w:p w14:paraId="208A5299" w14:textId="77777777" w:rsidR="00572812" w:rsidRPr="00C41FF3" w:rsidRDefault="00572812" w:rsidP="00572812">
      <w:pPr>
        <w:ind w:left="284" w:hanging="284"/>
        <w:rPr>
          <w:color w:val="auto"/>
          <w:sz w:val="22"/>
        </w:rPr>
      </w:pPr>
      <w:r w:rsidRPr="00C41FF3">
        <w:rPr>
          <w:rFonts w:hint="eastAsia"/>
          <w:color w:val="auto"/>
          <w:sz w:val="22"/>
        </w:rPr>
        <w:t>⑥研究対象者に生じる負担並びに予測されるリスク及び利益</w:t>
      </w:r>
    </w:p>
    <w:p w14:paraId="758F7552" w14:textId="77777777" w:rsidR="00572812" w:rsidRPr="00C41FF3" w:rsidRDefault="00572812" w:rsidP="00572812">
      <w:pPr>
        <w:ind w:left="284" w:hanging="284"/>
        <w:rPr>
          <w:color w:val="auto"/>
          <w:sz w:val="22"/>
        </w:rPr>
      </w:pPr>
      <w:r w:rsidRPr="00C41FF3">
        <w:rPr>
          <w:rFonts w:hint="eastAsia"/>
          <w:color w:val="auto"/>
          <w:sz w:val="22"/>
        </w:rPr>
        <w:t>⑦研究が実施又は継続されることに同意した場合であっても随時これを</w:t>
      </w:r>
      <w:r w:rsidRPr="00C41FF3">
        <w:rPr>
          <w:rFonts w:hint="eastAsia"/>
          <w:color w:val="auto"/>
          <w:sz w:val="22"/>
          <w:u w:val="single"/>
        </w:rPr>
        <w:t>撤回</w:t>
      </w:r>
      <w:r w:rsidRPr="00C41FF3">
        <w:rPr>
          <w:rFonts w:hint="eastAsia"/>
          <w:color w:val="auto"/>
          <w:sz w:val="22"/>
        </w:rPr>
        <w:t>できる旨（研究対象者等からの撤回の内容に従った措置を講じることが困難となる場合があるときは、その旨及びその理由）</w:t>
      </w:r>
    </w:p>
    <w:p w14:paraId="1B94BE68" w14:textId="77777777" w:rsidR="00572812" w:rsidRPr="00C41FF3" w:rsidRDefault="00572812" w:rsidP="00572812">
      <w:pPr>
        <w:ind w:left="284" w:hanging="284"/>
        <w:rPr>
          <w:color w:val="auto"/>
          <w:sz w:val="22"/>
        </w:rPr>
      </w:pPr>
      <w:r w:rsidRPr="00C41FF3">
        <w:rPr>
          <w:rFonts w:hint="eastAsia"/>
          <w:color w:val="auto"/>
          <w:sz w:val="22"/>
        </w:rPr>
        <w:t>⑧研究が実施又は継続されることに同意しないこと又は同意を撤回することによって研究対象者等が不利益な取扱いを受けない旨</w:t>
      </w:r>
    </w:p>
    <w:p w14:paraId="345959BF" w14:textId="77777777" w:rsidR="00572812" w:rsidRPr="00C41FF3" w:rsidRDefault="00572812" w:rsidP="00572812">
      <w:pPr>
        <w:ind w:left="284" w:hanging="284"/>
        <w:rPr>
          <w:color w:val="auto"/>
          <w:sz w:val="22"/>
        </w:rPr>
      </w:pPr>
      <w:r w:rsidRPr="00C41FF3">
        <w:rPr>
          <w:rFonts w:hint="eastAsia"/>
          <w:color w:val="auto"/>
          <w:sz w:val="22"/>
        </w:rPr>
        <w:t>⑨研究に関する</w:t>
      </w:r>
      <w:r w:rsidRPr="00C41FF3">
        <w:rPr>
          <w:rFonts w:hint="eastAsia"/>
          <w:color w:val="auto"/>
          <w:sz w:val="22"/>
          <w:u w:val="single"/>
        </w:rPr>
        <w:t>情報公開の方法</w:t>
      </w:r>
    </w:p>
    <w:p w14:paraId="62D4D68A" w14:textId="77777777" w:rsidR="00572812" w:rsidRPr="00C41FF3" w:rsidRDefault="00572812" w:rsidP="00572812">
      <w:pPr>
        <w:ind w:left="284" w:hanging="284"/>
        <w:rPr>
          <w:color w:val="auto"/>
          <w:sz w:val="22"/>
        </w:rPr>
      </w:pPr>
      <w:r w:rsidRPr="00C41FF3">
        <w:rPr>
          <w:rFonts w:hint="eastAsia"/>
          <w:color w:val="auto"/>
          <w:sz w:val="22"/>
        </w:rPr>
        <w:t>⑩研究対象者等の求めに応じて、他の研究対象者等の個人情報等の保護及び当該研究の独創性の確保に支障がない範囲内で</w:t>
      </w:r>
      <w:r w:rsidRPr="00C41FF3">
        <w:rPr>
          <w:rFonts w:hint="eastAsia"/>
          <w:color w:val="auto"/>
          <w:sz w:val="22"/>
          <w:u w:val="single"/>
        </w:rPr>
        <w:t>研究計画書及び研究の方法に関する</w:t>
      </w:r>
      <w:r w:rsidR="004B453E">
        <w:rPr>
          <w:rFonts w:hint="eastAsia"/>
          <w:color w:val="auto"/>
          <w:sz w:val="22"/>
          <w:u w:val="single"/>
        </w:rPr>
        <w:t>試料（試料（資料））</w:t>
      </w:r>
      <w:r w:rsidRPr="00C41FF3">
        <w:rPr>
          <w:rFonts w:hint="eastAsia"/>
          <w:color w:val="auto"/>
          <w:sz w:val="22"/>
          <w:u w:val="single"/>
        </w:rPr>
        <w:t>を入手又は閲覧</w:t>
      </w:r>
      <w:r w:rsidRPr="00C41FF3">
        <w:rPr>
          <w:rFonts w:hint="eastAsia"/>
          <w:color w:val="auto"/>
          <w:sz w:val="22"/>
        </w:rPr>
        <w:t>できる旨並びにその入手又は閲覧の方法</w:t>
      </w:r>
    </w:p>
    <w:p w14:paraId="1A376A64" w14:textId="77777777" w:rsidR="00572812" w:rsidRPr="00C41FF3" w:rsidRDefault="00572812" w:rsidP="00572812">
      <w:pPr>
        <w:ind w:left="284" w:hanging="284"/>
        <w:rPr>
          <w:color w:val="auto"/>
          <w:sz w:val="22"/>
        </w:rPr>
      </w:pPr>
      <w:r w:rsidRPr="00C41FF3">
        <w:rPr>
          <w:rFonts w:hint="eastAsia"/>
          <w:color w:val="auto"/>
          <w:sz w:val="22"/>
        </w:rPr>
        <w:t>⑪</w:t>
      </w:r>
      <w:r w:rsidRPr="00C41FF3">
        <w:rPr>
          <w:rFonts w:hint="eastAsia"/>
          <w:color w:val="auto"/>
          <w:sz w:val="22"/>
          <w:u w:val="single"/>
        </w:rPr>
        <w:t>個人情報</w:t>
      </w:r>
      <w:r w:rsidRPr="00C41FF3">
        <w:rPr>
          <w:rFonts w:hint="eastAsia"/>
          <w:color w:val="auto"/>
          <w:sz w:val="22"/>
        </w:rPr>
        <w:t>等の取扱い（</w:t>
      </w:r>
      <w:r w:rsidR="00F7225E" w:rsidRPr="005F1313">
        <w:rPr>
          <w:rFonts w:hint="eastAsia"/>
          <w:color w:val="auto"/>
          <w:sz w:val="22"/>
        </w:rPr>
        <w:t>匿名加工情報</w:t>
      </w:r>
      <w:r w:rsidRPr="005F1313">
        <w:rPr>
          <w:rFonts w:hint="eastAsia"/>
          <w:color w:val="auto"/>
          <w:sz w:val="22"/>
        </w:rPr>
        <w:t>化</w:t>
      </w:r>
      <w:r w:rsidRPr="00C41FF3">
        <w:rPr>
          <w:rFonts w:hint="eastAsia"/>
          <w:color w:val="auto"/>
          <w:sz w:val="22"/>
        </w:rPr>
        <w:t>する場合にはその方法を含む。）</w:t>
      </w:r>
    </w:p>
    <w:p w14:paraId="5AF93446" w14:textId="77777777" w:rsidR="00572812" w:rsidRPr="00C41FF3" w:rsidRDefault="00572812" w:rsidP="00572812">
      <w:pPr>
        <w:ind w:left="284" w:hanging="284"/>
        <w:rPr>
          <w:color w:val="auto"/>
          <w:sz w:val="22"/>
        </w:rPr>
      </w:pPr>
      <w:r w:rsidRPr="00C41FF3">
        <w:rPr>
          <w:rFonts w:hint="eastAsia"/>
          <w:color w:val="auto"/>
          <w:sz w:val="22"/>
        </w:rPr>
        <w:t>⑫試料・情報の保管及び廃棄の方法</w:t>
      </w:r>
    </w:p>
    <w:p w14:paraId="2557593E" w14:textId="77777777" w:rsidR="00572812" w:rsidRPr="00C41FF3" w:rsidRDefault="00572812" w:rsidP="00572812">
      <w:pPr>
        <w:ind w:left="284" w:hanging="284"/>
        <w:rPr>
          <w:color w:val="auto"/>
          <w:sz w:val="22"/>
        </w:rPr>
      </w:pPr>
      <w:r w:rsidRPr="00C41FF3">
        <w:rPr>
          <w:rFonts w:hint="eastAsia"/>
          <w:color w:val="auto"/>
          <w:sz w:val="22"/>
        </w:rPr>
        <w:t>⑬研究の資金源等、研究機関の研究に係る利益相反及び個人の収益等、研究者等の研究に係る</w:t>
      </w:r>
      <w:r w:rsidRPr="00C41FF3">
        <w:rPr>
          <w:rFonts w:hint="eastAsia"/>
          <w:color w:val="auto"/>
          <w:sz w:val="22"/>
          <w:u w:val="single"/>
        </w:rPr>
        <w:t>利益相反</w:t>
      </w:r>
      <w:r w:rsidRPr="00C41FF3">
        <w:rPr>
          <w:rFonts w:hint="eastAsia"/>
          <w:color w:val="auto"/>
          <w:sz w:val="22"/>
        </w:rPr>
        <w:t>に関する状況</w:t>
      </w:r>
    </w:p>
    <w:p w14:paraId="23076403" w14:textId="77777777" w:rsidR="00572812" w:rsidRPr="00C41FF3" w:rsidRDefault="00572812" w:rsidP="00572812">
      <w:pPr>
        <w:ind w:left="284" w:hanging="284"/>
        <w:rPr>
          <w:color w:val="auto"/>
          <w:sz w:val="22"/>
        </w:rPr>
      </w:pPr>
      <w:r w:rsidRPr="00C41FF3">
        <w:rPr>
          <w:rFonts w:hint="eastAsia"/>
          <w:color w:val="auto"/>
          <w:sz w:val="22"/>
        </w:rPr>
        <w:t>⑭研究対象者等及びその関係者からの</w:t>
      </w:r>
      <w:r w:rsidRPr="00C41FF3">
        <w:rPr>
          <w:rFonts w:hint="eastAsia"/>
          <w:color w:val="auto"/>
          <w:sz w:val="22"/>
          <w:u w:val="single"/>
        </w:rPr>
        <w:t>相談等への対応</w:t>
      </w:r>
    </w:p>
    <w:p w14:paraId="6D947B50" w14:textId="77777777" w:rsidR="00572812" w:rsidRPr="00C41FF3" w:rsidRDefault="00572812" w:rsidP="00572812">
      <w:pPr>
        <w:ind w:left="284" w:hanging="284"/>
        <w:rPr>
          <w:color w:val="auto"/>
          <w:sz w:val="22"/>
        </w:rPr>
      </w:pPr>
      <w:r w:rsidRPr="00C41FF3">
        <w:rPr>
          <w:rFonts w:hint="eastAsia"/>
          <w:color w:val="auto"/>
          <w:sz w:val="22"/>
        </w:rPr>
        <w:t>⑮研究対象者等に</w:t>
      </w:r>
      <w:r w:rsidRPr="00C41FF3">
        <w:rPr>
          <w:rFonts w:hint="eastAsia"/>
          <w:color w:val="auto"/>
          <w:sz w:val="22"/>
          <w:u w:val="single"/>
        </w:rPr>
        <w:t>経済的負担</w:t>
      </w:r>
      <w:r w:rsidRPr="00C41FF3">
        <w:rPr>
          <w:rFonts w:hint="eastAsia"/>
          <w:color w:val="auto"/>
          <w:sz w:val="22"/>
        </w:rPr>
        <w:t>又は</w:t>
      </w:r>
      <w:r w:rsidRPr="00C41FF3">
        <w:rPr>
          <w:rFonts w:hint="eastAsia"/>
          <w:color w:val="auto"/>
          <w:sz w:val="22"/>
          <w:u w:val="single"/>
        </w:rPr>
        <w:t>謝礼</w:t>
      </w:r>
      <w:r w:rsidRPr="00C41FF3">
        <w:rPr>
          <w:rFonts w:hint="eastAsia"/>
          <w:color w:val="auto"/>
          <w:sz w:val="22"/>
        </w:rPr>
        <w:t>がある場合には、その旨及びその内容</w:t>
      </w:r>
    </w:p>
    <w:p w14:paraId="744B9D0D" w14:textId="77777777" w:rsidR="00572812" w:rsidRPr="00C41FF3" w:rsidRDefault="00572812" w:rsidP="00572812">
      <w:pPr>
        <w:ind w:left="284" w:hanging="284"/>
        <w:rPr>
          <w:color w:val="auto"/>
          <w:sz w:val="22"/>
        </w:rPr>
      </w:pPr>
      <w:r w:rsidRPr="00C41FF3">
        <w:rPr>
          <w:rFonts w:hint="eastAsia"/>
          <w:color w:val="auto"/>
          <w:sz w:val="22"/>
        </w:rPr>
        <w:t>⑯</w:t>
      </w:r>
      <w:r w:rsidRPr="00C41FF3">
        <w:rPr>
          <w:rFonts w:hint="eastAsia"/>
          <w:color w:val="auto"/>
          <w:sz w:val="22"/>
          <w:u w:val="single"/>
        </w:rPr>
        <w:t>通常の診療を超える医療行為を伴う研究の場合</w:t>
      </w:r>
      <w:r w:rsidRPr="00C41FF3">
        <w:rPr>
          <w:rFonts w:hint="eastAsia"/>
          <w:color w:val="auto"/>
          <w:sz w:val="22"/>
        </w:rPr>
        <w:t>には、他の治療方法等に関する事項</w:t>
      </w:r>
    </w:p>
    <w:p w14:paraId="13D4F8A2" w14:textId="77777777" w:rsidR="00572812" w:rsidRPr="00C41FF3" w:rsidRDefault="00572812" w:rsidP="00572812">
      <w:pPr>
        <w:ind w:left="284" w:hanging="284"/>
        <w:rPr>
          <w:color w:val="auto"/>
          <w:sz w:val="22"/>
        </w:rPr>
      </w:pPr>
      <w:r w:rsidRPr="00C41FF3">
        <w:rPr>
          <w:rFonts w:hint="eastAsia"/>
          <w:color w:val="auto"/>
          <w:sz w:val="22"/>
        </w:rPr>
        <w:t>⑰</w:t>
      </w:r>
      <w:r w:rsidRPr="00C41FF3">
        <w:rPr>
          <w:rFonts w:hint="eastAsia"/>
          <w:color w:val="auto"/>
          <w:sz w:val="22"/>
          <w:u w:val="single"/>
        </w:rPr>
        <w:t>通常の診療を超える医療行為を伴う研究の場合</w:t>
      </w:r>
      <w:r w:rsidRPr="00C41FF3">
        <w:rPr>
          <w:rFonts w:hint="eastAsia"/>
          <w:color w:val="auto"/>
          <w:sz w:val="22"/>
        </w:rPr>
        <w:t>には、研究対象者への研究実施後における医療の提供に関する対応</w:t>
      </w:r>
    </w:p>
    <w:p w14:paraId="6C530A88" w14:textId="77777777" w:rsidR="00572812" w:rsidRPr="00C41FF3" w:rsidRDefault="00572812" w:rsidP="00572812">
      <w:pPr>
        <w:ind w:left="284" w:hanging="284"/>
        <w:rPr>
          <w:color w:val="auto"/>
          <w:sz w:val="22"/>
        </w:rPr>
      </w:pPr>
      <w:r w:rsidRPr="00C41FF3">
        <w:rPr>
          <w:rFonts w:hint="eastAsia"/>
          <w:color w:val="auto"/>
          <w:sz w:val="22"/>
        </w:rPr>
        <w:lastRenderedPageBreak/>
        <w:t>⑱研究の実施に伴い、研究対象者の健康、子孫に受け継がれ得る遺伝的特徴等に関する重要な知見が得られる可能性がある場合には、研究対象者に係る研究結果（偶発的所見を含む。）の取扱い</w:t>
      </w:r>
    </w:p>
    <w:p w14:paraId="48C7FFA3" w14:textId="77777777" w:rsidR="00572812" w:rsidRPr="00C41FF3" w:rsidRDefault="00572812" w:rsidP="00572812">
      <w:pPr>
        <w:ind w:left="284" w:hanging="284"/>
        <w:rPr>
          <w:color w:val="auto"/>
          <w:sz w:val="22"/>
        </w:rPr>
      </w:pPr>
      <w:r w:rsidRPr="00C41FF3">
        <w:rPr>
          <w:rFonts w:hint="eastAsia"/>
          <w:color w:val="auto"/>
          <w:sz w:val="22"/>
        </w:rPr>
        <w:t>⑲</w:t>
      </w:r>
      <w:r w:rsidRPr="00C41FF3">
        <w:rPr>
          <w:rFonts w:hint="eastAsia"/>
          <w:color w:val="auto"/>
          <w:sz w:val="22"/>
          <w:u w:val="single"/>
        </w:rPr>
        <w:t>侵襲を伴う研究</w:t>
      </w:r>
      <w:r w:rsidRPr="00C41FF3">
        <w:rPr>
          <w:rFonts w:hint="eastAsia"/>
          <w:color w:val="auto"/>
          <w:sz w:val="22"/>
        </w:rPr>
        <w:t>の場合には、当該研究によって生じた健康被害に対する</w:t>
      </w:r>
      <w:r w:rsidRPr="00C41FF3">
        <w:rPr>
          <w:rFonts w:hint="eastAsia"/>
          <w:color w:val="auto"/>
          <w:sz w:val="22"/>
          <w:u w:val="single"/>
        </w:rPr>
        <w:t>補償</w:t>
      </w:r>
      <w:r w:rsidRPr="00C41FF3">
        <w:rPr>
          <w:rFonts w:hint="eastAsia"/>
          <w:color w:val="auto"/>
          <w:sz w:val="22"/>
        </w:rPr>
        <w:t>の有無及びその内容</w:t>
      </w:r>
    </w:p>
    <w:p w14:paraId="3BA6F059" w14:textId="77777777" w:rsidR="00572812" w:rsidRPr="00C41FF3" w:rsidRDefault="00572812" w:rsidP="00572812">
      <w:pPr>
        <w:ind w:left="284" w:hanging="284"/>
        <w:rPr>
          <w:color w:val="auto"/>
          <w:sz w:val="22"/>
        </w:rPr>
      </w:pPr>
      <w:r w:rsidRPr="00C41FF3">
        <w:rPr>
          <w:rFonts w:hint="eastAsia"/>
          <w:color w:val="auto"/>
          <w:sz w:val="22"/>
        </w:rPr>
        <w:t>⑳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p>
    <w:p w14:paraId="0E5F61E6" w14:textId="77777777" w:rsidR="00572812" w:rsidRDefault="00572812" w:rsidP="00572812">
      <w:pPr>
        <w:ind w:left="284" w:hanging="284"/>
        <w:rPr>
          <w:color w:val="auto"/>
          <w:sz w:val="22"/>
        </w:rPr>
      </w:pPr>
      <w:r w:rsidRPr="00C41FF3">
        <w:rPr>
          <w:rFonts w:hint="eastAsia"/>
          <w:color w:val="auto"/>
          <w:sz w:val="22"/>
        </w:rPr>
        <w:t>㉑</w:t>
      </w:r>
      <w:r w:rsidRPr="00C41FF3">
        <w:rPr>
          <w:rFonts w:hint="eastAsia"/>
          <w:color w:val="auto"/>
          <w:sz w:val="22"/>
          <w:u w:val="single"/>
        </w:rPr>
        <w:t>侵襲（軽微な侵襲を除く。）</w:t>
      </w:r>
      <w:r w:rsidRPr="00C41FF3">
        <w:rPr>
          <w:rFonts w:hint="eastAsia"/>
          <w:color w:val="auto"/>
          <w:sz w:val="22"/>
        </w:rPr>
        <w:t>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7C3B66AE" w14:textId="77777777" w:rsidR="00795E64" w:rsidRPr="00C41FF3" w:rsidRDefault="00795E64" w:rsidP="00572812">
      <w:pPr>
        <w:ind w:left="284" w:hanging="284"/>
        <w:rPr>
          <w:color w:val="auto"/>
          <w:sz w:val="22"/>
        </w:rPr>
      </w:pPr>
    </w:p>
    <w:p w14:paraId="0DDF0EE9" w14:textId="77777777" w:rsidR="00A242C4" w:rsidRPr="00C41FF3" w:rsidRDefault="00A242C4" w:rsidP="00A242C4">
      <w:pPr>
        <w:ind w:left="284" w:hanging="284"/>
        <w:rPr>
          <w:color w:val="auto"/>
          <w:sz w:val="22"/>
        </w:rPr>
      </w:pPr>
      <w:r w:rsidRPr="00C41FF3">
        <w:rPr>
          <w:rFonts w:hint="eastAsia"/>
          <w:color w:val="auto"/>
          <w:sz w:val="22"/>
        </w:rPr>
        <w:t>＊＊＊＊＊＊＊＊＊＊＊＊＊＊＊＊＊＊＊＊＊＊＊＊＊＊＊＊＊＊＊＊＊＊＊＊＊＊</w:t>
      </w:r>
    </w:p>
    <w:p w14:paraId="414BB120" w14:textId="77777777" w:rsidR="00F34D0F" w:rsidRPr="00091AE8" w:rsidRDefault="00091AE8" w:rsidP="00A922EE">
      <w:pPr>
        <w:ind w:left="284" w:hanging="284"/>
        <w:rPr>
          <w:color w:val="auto"/>
          <w:sz w:val="24"/>
        </w:rPr>
      </w:pPr>
      <w:r>
        <w:rPr>
          <w:rFonts w:hint="eastAsia"/>
          <w:color w:val="auto"/>
          <w:sz w:val="24"/>
        </w:rPr>
        <w:t>☆</w:t>
      </w:r>
      <w:r w:rsidRPr="00091AE8">
        <w:rPr>
          <w:rFonts w:hint="eastAsia"/>
          <w:color w:val="auto"/>
          <w:sz w:val="24"/>
        </w:rPr>
        <w:t>説明書文例</w:t>
      </w:r>
    </w:p>
    <w:p w14:paraId="0FD6E01C" w14:textId="77777777" w:rsidR="00572812" w:rsidRPr="00C41FF3" w:rsidRDefault="005E330D" w:rsidP="00A922EE">
      <w:pPr>
        <w:ind w:left="284" w:hanging="284"/>
        <w:rPr>
          <w:color w:val="auto"/>
          <w:sz w:val="22"/>
        </w:rPr>
      </w:pPr>
      <w:r w:rsidRPr="00C41FF3">
        <w:rPr>
          <w:rFonts w:hint="eastAsia"/>
          <w:color w:val="auto"/>
          <w:sz w:val="22"/>
        </w:rPr>
        <w:t>説明書</w:t>
      </w:r>
      <w:r w:rsidR="001B15CB" w:rsidRPr="00C41FF3">
        <w:rPr>
          <w:rFonts w:hint="eastAsia"/>
          <w:color w:val="auto"/>
          <w:sz w:val="22"/>
        </w:rPr>
        <w:t>記載時の注意事項</w:t>
      </w:r>
    </w:p>
    <w:p w14:paraId="41605096" w14:textId="77777777" w:rsidR="00833AF5" w:rsidRPr="00C41FF3" w:rsidRDefault="005E330D" w:rsidP="00E81B64">
      <w:pPr>
        <w:ind w:left="426" w:hanging="426"/>
        <w:rPr>
          <w:color w:val="auto"/>
          <w:sz w:val="22"/>
        </w:rPr>
      </w:pPr>
      <w:r w:rsidRPr="00C41FF3">
        <w:rPr>
          <w:rFonts w:hint="eastAsia"/>
          <w:color w:val="auto"/>
          <w:sz w:val="22"/>
        </w:rPr>
        <w:t>１．</w:t>
      </w:r>
      <w:r w:rsidR="001B15CB" w:rsidRPr="00C41FF3">
        <w:rPr>
          <w:rFonts w:hint="eastAsia"/>
          <w:color w:val="auto"/>
          <w:sz w:val="22"/>
        </w:rPr>
        <w:t>次</w:t>
      </w:r>
      <w:r w:rsidR="00F34D0F">
        <w:rPr>
          <w:rFonts w:hint="eastAsia"/>
          <w:color w:val="auto"/>
          <w:sz w:val="22"/>
        </w:rPr>
        <w:t>ページ</w:t>
      </w:r>
      <w:r w:rsidR="00A242C4" w:rsidRPr="00C41FF3">
        <w:rPr>
          <w:rFonts w:hint="eastAsia"/>
          <w:color w:val="auto"/>
          <w:sz w:val="22"/>
        </w:rPr>
        <w:t>に示す</w:t>
      </w:r>
      <w:r w:rsidR="00A922EE" w:rsidRPr="00C41FF3">
        <w:rPr>
          <w:rFonts w:hint="eastAsia"/>
          <w:color w:val="auto"/>
          <w:sz w:val="22"/>
        </w:rPr>
        <w:t>説明書は</w:t>
      </w:r>
      <w:r w:rsidR="00833AF5" w:rsidRPr="00C41FF3">
        <w:rPr>
          <w:rFonts w:hint="eastAsia"/>
          <w:color w:val="auto"/>
          <w:sz w:val="22"/>
        </w:rPr>
        <w:t>上記①～⑮に関する</w:t>
      </w:r>
      <w:r w:rsidR="00E81B64" w:rsidRPr="00C41FF3">
        <w:rPr>
          <w:rFonts w:hint="eastAsia"/>
          <w:color w:val="auto"/>
          <w:sz w:val="22"/>
        </w:rPr>
        <w:t>文</w:t>
      </w:r>
      <w:r w:rsidR="00A922EE" w:rsidRPr="00C41FF3">
        <w:rPr>
          <w:rFonts w:hint="eastAsia"/>
          <w:color w:val="auto"/>
          <w:sz w:val="22"/>
        </w:rPr>
        <w:t>例です。研究内容や</w:t>
      </w:r>
      <w:r w:rsidR="001B15CB" w:rsidRPr="00C41FF3">
        <w:rPr>
          <w:rFonts w:hint="eastAsia"/>
          <w:color w:val="auto"/>
          <w:sz w:val="22"/>
        </w:rPr>
        <w:t>研究対象者</w:t>
      </w:r>
      <w:r w:rsidR="00A922EE" w:rsidRPr="00C41FF3">
        <w:rPr>
          <w:rFonts w:hint="eastAsia"/>
          <w:color w:val="auto"/>
          <w:sz w:val="22"/>
        </w:rPr>
        <w:t>によって</w:t>
      </w:r>
      <w:r w:rsidR="00A922EE" w:rsidRPr="00C41FF3">
        <w:rPr>
          <w:rFonts w:hint="eastAsia"/>
          <w:b/>
          <w:color w:val="auto"/>
          <w:sz w:val="22"/>
        </w:rPr>
        <w:t>、</w:t>
      </w:r>
      <w:r w:rsidR="00A922EE" w:rsidRPr="00C41FF3">
        <w:rPr>
          <w:rFonts w:hint="eastAsia"/>
          <w:color w:val="auto"/>
          <w:sz w:val="22"/>
        </w:rPr>
        <w:t>適切なものとなるよう修正して説明文書を作成して</w:t>
      </w:r>
      <w:r w:rsidR="00A87F89">
        <w:rPr>
          <w:rFonts w:hint="eastAsia"/>
          <w:color w:val="auto"/>
          <w:sz w:val="22"/>
        </w:rPr>
        <w:t>くだ</w:t>
      </w:r>
      <w:r w:rsidR="00A922EE" w:rsidRPr="00C41FF3">
        <w:rPr>
          <w:rFonts w:hint="eastAsia"/>
          <w:color w:val="auto"/>
          <w:sz w:val="22"/>
        </w:rPr>
        <w:t>さい。</w:t>
      </w:r>
    </w:p>
    <w:p w14:paraId="27007019" w14:textId="77777777" w:rsidR="00E81B64" w:rsidRPr="00C41FF3" w:rsidRDefault="00833AF5" w:rsidP="00E81B64">
      <w:pPr>
        <w:ind w:left="426" w:hanging="426"/>
        <w:rPr>
          <w:color w:val="auto"/>
          <w:sz w:val="22"/>
        </w:rPr>
      </w:pPr>
      <w:r w:rsidRPr="00C41FF3">
        <w:rPr>
          <w:rFonts w:hint="eastAsia"/>
          <w:color w:val="auto"/>
          <w:sz w:val="22"/>
        </w:rPr>
        <w:t>２．上記⑯～㉑については当てはまる場合に、追記して</w:t>
      </w:r>
      <w:r w:rsidR="00A87F89">
        <w:rPr>
          <w:rFonts w:hint="eastAsia"/>
          <w:color w:val="auto"/>
          <w:sz w:val="22"/>
        </w:rPr>
        <w:t>くだ</w:t>
      </w:r>
      <w:r w:rsidRPr="00C41FF3">
        <w:rPr>
          <w:rFonts w:hint="eastAsia"/>
          <w:color w:val="auto"/>
          <w:sz w:val="22"/>
        </w:rPr>
        <w:t>さい。特に「介入あり、</w:t>
      </w:r>
      <w:r w:rsidRPr="00C41FF3">
        <w:rPr>
          <w:rFonts w:hint="eastAsia"/>
          <w:color w:val="auto"/>
          <w:sz w:val="22"/>
          <w:u w:val="single"/>
        </w:rPr>
        <w:t>通常の診療を超える医療行為を伴う研究</w:t>
      </w:r>
      <w:r w:rsidR="00A87F89">
        <w:rPr>
          <w:rFonts w:hint="eastAsia"/>
          <w:color w:val="auto"/>
          <w:sz w:val="22"/>
        </w:rPr>
        <w:t>」、「侵襲を伴う研究」等ではご確認ください。</w:t>
      </w:r>
    </w:p>
    <w:p w14:paraId="56D92E3F" w14:textId="77777777" w:rsidR="00A922EE" w:rsidRPr="00A55262" w:rsidRDefault="00B71C8F" w:rsidP="005E330D">
      <w:pPr>
        <w:pStyle w:val="a3"/>
        <w:ind w:left="424" w:hangingChars="200" w:hanging="424"/>
        <w:rPr>
          <w:color w:val="auto"/>
        </w:rPr>
      </w:pPr>
      <w:r w:rsidRPr="00A55262">
        <w:rPr>
          <w:rFonts w:hint="eastAsia"/>
          <w:color w:val="auto"/>
        </w:rPr>
        <w:t>３</w:t>
      </w:r>
      <w:r w:rsidR="005E330D" w:rsidRPr="00A55262">
        <w:rPr>
          <w:rFonts w:hint="eastAsia"/>
          <w:color w:val="auto"/>
        </w:rPr>
        <w:t>．</w:t>
      </w:r>
      <w:r w:rsidR="00A922EE" w:rsidRPr="00A55262">
        <w:rPr>
          <w:rFonts w:hint="eastAsia"/>
          <w:color w:val="auto"/>
        </w:rPr>
        <w:t>コントロールとして健常者を</w:t>
      </w:r>
      <w:r w:rsidR="00D4019B" w:rsidRPr="00A55262">
        <w:rPr>
          <w:rFonts w:hint="eastAsia"/>
          <w:color w:val="auto"/>
        </w:rPr>
        <w:t>研究対象者</w:t>
      </w:r>
      <w:r w:rsidR="00A922EE" w:rsidRPr="00A55262">
        <w:rPr>
          <w:rFonts w:hint="eastAsia"/>
          <w:color w:val="auto"/>
          <w:sz w:val="22"/>
        </w:rPr>
        <w:t>にする場合も、</w:t>
      </w:r>
      <w:r w:rsidR="001B15CB" w:rsidRPr="00A55262">
        <w:rPr>
          <w:rFonts w:hint="eastAsia"/>
          <w:color w:val="auto"/>
        </w:rPr>
        <w:t>説明</w:t>
      </w:r>
      <w:r w:rsidR="00A922EE" w:rsidRPr="00A55262">
        <w:rPr>
          <w:rFonts w:hint="eastAsia"/>
          <w:color w:val="auto"/>
        </w:rPr>
        <w:t>書・同意文書は患者様用のものとは別に作成</w:t>
      </w:r>
      <w:r w:rsidR="00A87F89">
        <w:rPr>
          <w:rFonts w:hint="eastAsia"/>
          <w:color w:val="auto"/>
          <w:sz w:val="22"/>
        </w:rPr>
        <w:t>してくだ</w:t>
      </w:r>
      <w:r w:rsidR="00A922EE" w:rsidRPr="00A55262">
        <w:rPr>
          <w:rFonts w:hint="eastAsia"/>
          <w:color w:val="auto"/>
          <w:sz w:val="22"/>
        </w:rPr>
        <w:t>さい</w:t>
      </w:r>
      <w:r w:rsidR="00A922EE" w:rsidRPr="00A55262">
        <w:rPr>
          <w:rFonts w:hint="eastAsia"/>
          <w:color w:val="auto"/>
        </w:rPr>
        <w:t>。</w:t>
      </w:r>
    </w:p>
    <w:p w14:paraId="64D00572" w14:textId="77777777" w:rsidR="00B55801" w:rsidRPr="00A55262" w:rsidRDefault="00B71C8F" w:rsidP="005E330D">
      <w:pPr>
        <w:pStyle w:val="a3"/>
        <w:ind w:left="424" w:hangingChars="200" w:hanging="424"/>
        <w:rPr>
          <w:bCs/>
          <w:color w:val="auto"/>
        </w:rPr>
      </w:pPr>
      <w:r w:rsidRPr="00A55262">
        <w:rPr>
          <w:rFonts w:hint="eastAsia"/>
          <w:bCs/>
          <w:color w:val="auto"/>
        </w:rPr>
        <w:t>４</w:t>
      </w:r>
      <w:r w:rsidR="00B55801" w:rsidRPr="00A55262">
        <w:rPr>
          <w:rFonts w:hint="eastAsia"/>
          <w:bCs/>
          <w:color w:val="auto"/>
        </w:rPr>
        <w:t>．文書スタイル：</w:t>
      </w:r>
    </w:p>
    <w:p w14:paraId="1B6DC919" w14:textId="77777777" w:rsidR="00B55801" w:rsidRPr="00A55262" w:rsidRDefault="00B55801" w:rsidP="00B55801">
      <w:pPr>
        <w:pStyle w:val="a3"/>
        <w:ind w:leftChars="200" w:left="424" w:firstLine="2"/>
        <w:rPr>
          <w:color w:val="auto"/>
          <w:u w:val="single"/>
        </w:rPr>
      </w:pPr>
      <w:r w:rsidRPr="00A55262">
        <w:rPr>
          <w:rFonts w:hint="eastAsia"/>
          <w:color w:val="auto"/>
        </w:rPr>
        <w:t>・</w:t>
      </w:r>
      <w:r w:rsidR="005E330D" w:rsidRPr="00A55262">
        <w:rPr>
          <w:rFonts w:hint="eastAsia"/>
          <w:color w:val="auto"/>
        </w:rPr>
        <w:t>文字のポイントは</w:t>
      </w:r>
      <w:r w:rsidR="005E330D" w:rsidRPr="00A55262">
        <w:rPr>
          <w:rFonts w:hint="eastAsia"/>
          <w:color w:val="auto"/>
          <w:u w:val="single"/>
        </w:rPr>
        <w:t>１２ポイント程度</w:t>
      </w:r>
      <w:r w:rsidR="005E330D" w:rsidRPr="00A55262">
        <w:rPr>
          <w:rFonts w:hint="eastAsia"/>
          <w:color w:val="auto"/>
        </w:rPr>
        <w:t>、</w:t>
      </w:r>
      <w:r w:rsidR="005E330D" w:rsidRPr="00A55262">
        <w:rPr>
          <w:rFonts w:hint="eastAsia"/>
          <w:color w:val="auto"/>
          <w:u w:val="single"/>
        </w:rPr>
        <w:t>１ページ３０行程度</w:t>
      </w:r>
      <w:r w:rsidRPr="00A55262">
        <w:rPr>
          <w:rFonts w:hint="eastAsia"/>
          <w:color w:val="auto"/>
          <w:u w:val="single"/>
        </w:rPr>
        <w:t>。</w:t>
      </w:r>
    </w:p>
    <w:p w14:paraId="5DC88006" w14:textId="77777777" w:rsidR="00A922EE" w:rsidRPr="00A55262" w:rsidRDefault="00B55801" w:rsidP="00B55801">
      <w:pPr>
        <w:pStyle w:val="a3"/>
        <w:ind w:leftChars="200" w:left="424" w:firstLine="2"/>
        <w:rPr>
          <w:bCs/>
          <w:color w:val="auto"/>
        </w:rPr>
      </w:pPr>
      <w:r w:rsidRPr="00A55262">
        <w:rPr>
          <w:rFonts w:hint="eastAsia"/>
          <w:color w:val="auto"/>
        </w:rPr>
        <w:t>・</w:t>
      </w:r>
      <w:r w:rsidR="00A922EE" w:rsidRPr="00A55262">
        <w:rPr>
          <w:rFonts w:hint="eastAsia"/>
          <w:bCs/>
          <w:color w:val="auto"/>
        </w:rPr>
        <w:t>句読点は、</w:t>
      </w:r>
      <w:r w:rsidR="00A922EE" w:rsidRPr="00A55262">
        <w:rPr>
          <w:rFonts w:hint="eastAsia"/>
          <w:bCs/>
          <w:color w:val="auto"/>
          <w:u w:val="single"/>
        </w:rPr>
        <w:t>「、</w:t>
      </w:r>
      <w:r w:rsidR="00A922EE" w:rsidRPr="00A55262">
        <w:rPr>
          <w:bCs/>
          <w:color w:val="auto"/>
          <w:u w:val="single"/>
        </w:rPr>
        <w:t>(</w:t>
      </w:r>
      <w:r w:rsidR="00A922EE" w:rsidRPr="00A55262">
        <w:rPr>
          <w:rFonts w:hint="eastAsia"/>
          <w:bCs/>
          <w:color w:val="auto"/>
          <w:u w:val="single"/>
        </w:rPr>
        <w:t>ｶﾝﾏ</w:t>
      </w:r>
      <w:r w:rsidR="00A922EE" w:rsidRPr="00A55262">
        <w:rPr>
          <w:bCs/>
          <w:color w:val="auto"/>
          <w:u w:val="single"/>
        </w:rPr>
        <w:t>)</w:t>
      </w:r>
      <w:r w:rsidR="00A922EE" w:rsidRPr="00A55262">
        <w:rPr>
          <w:rFonts w:hint="eastAsia"/>
          <w:bCs/>
          <w:color w:val="auto"/>
          <w:u w:val="single"/>
        </w:rPr>
        <w:t>」</w:t>
      </w:r>
      <w:r w:rsidR="00A922EE" w:rsidRPr="00A55262">
        <w:rPr>
          <w:rFonts w:hint="eastAsia"/>
          <w:bCs/>
          <w:color w:val="auto"/>
        </w:rPr>
        <w:t>と</w:t>
      </w:r>
      <w:r w:rsidR="00A922EE" w:rsidRPr="00A55262">
        <w:rPr>
          <w:rFonts w:hint="eastAsia"/>
          <w:bCs/>
          <w:color w:val="auto"/>
          <w:u w:val="single"/>
        </w:rPr>
        <w:t>「。</w:t>
      </w:r>
      <w:r w:rsidR="00A922EE" w:rsidRPr="00A55262">
        <w:rPr>
          <w:bCs/>
          <w:color w:val="auto"/>
          <w:u w:val="single"/>
        </w:rPr>
        <w:t>(</w:t>
      </w:r>
      <w:r w:rsidR="00A922EE" w:rsidRPr="00A55262">
        <w:rPr>
          <w:rFonts w:hint="eastAsia"/>
          <w:bCs/>
          <w:color w:val="auto"/>
          <w:u w:val="single"/>
        </w:rPr>
        <w:t>ﾏﾙ</w:t>
      </w:r>
      <w:r w:rsidR="00A922EE" w:rsidRPr="00A55262">
        <w:rPr>
          <w:bCs/>
          <w:color w:val="auto"/>
          <w:u w:val="single"/>
        </w:rPr>
        <w:t>)</w:t>
      </w:r>
      <w:r w:rsidR="00A922EE" w:rsidRPr="00A55262">
        <w:rPr>
          <w:rFonts w:hint="eastAsia"/>
          <w:bCs/>
          <w:color w:val="auto"/>
          <w:u w:val="single"/>
        </w:rPr>
        <w:t>」</w:t>
      </w:r>
      <w:r w:rsidR="00A922EE" w:rsidRPr="00A55262">
        <w:rPr>
          <w:rFonts w:hint="eastAsia"/>
          <w:bCs/>
          <w:color w:val="auto"/>
        </w:rPr>
        <w:t>で統一。</w:t>
      </w:r>
    </w:p>
    <w:p w14:paraId="6FE44C01" w14:textId="77777777" w:rsidR="00B55801" w:rsidRPr="00A55262" w:rsidRDefault="00B55801" w:rsidP="00B55801">
      <w:pPr>
        <w:pStyle w:val="a3"/>
        <w:ind w:leftChars="200" w:left="424" w:firstLine="2"/>
        <w:rPr>
          <w:rFonts w:hAnsi="Century" w:cs="Times New Roman"/>
          <w:color w:val="auto"/>
          <w:spacing w:val="2"/>
        </w:rPr>
      </w:pPr>
      <w:r w:rsidRPr="00A55262">
        <w:rPr>
          <w:rFonts w:hint="eastAsia"/>
          <w:bCs/>
          <w:color w:val="auto"/>
        </w:rPr>
        <w:t>・行頭や改行後のスペースを統一。</w:t>
      </w:r>
    </w:p>
    <w:p w14:paraId="2444BCCC" w14:textId="77777777" w:rsidR="00B55801" w:rsidRPr="00C41FF3" w:rsidRDefault="00B71C8F" w:rsidP="005E330D">
      <w:pPr>
        <w:ind w:left="424" w:hangingChars="200" w:hanging="424"/>
        <w:rPr>
          <w:color w:val="auto"/>
        </w:rPr>
      </w:pPr>
      <w:r w:rsidRPr="00A55262">
        <w:rPr>
          <w:rFonts w:hint="eastAsia"/>
          <w:color w:val="auto"/>
        </w:rPr>
        <w:t>５</w:t>
      </w:r>
      <w:r w:rsidR="00B55801" w:rsidRPr="00A55262">
        <w:rPr>
          <w:rFonts w:hint="eastAsia"/>
          <w:color w:val="auto"/>
        </w:rPr>
        <w:t>．</w:t>
      </w:r>
      <w:r w:rsidR="005E330D" w:rsidRPr="00C41FF3">
        <w:rPr>
          <w:rFonts w:hint="eastAsia"/>
          <w:color w:val="auto"/>
        </w:rPr>
        <w:t>内容</w:t>
      </w:r>
      <w:r w:rsidR="00B55801" w:rsidRPr="00C41FF3">
        <w:rPr>
          <w:rFonts w:hint="eastAsia"/>
          <w:color w:val="auto"/>
        </w:rPr>
        <w:t>：</w:t>
      </w:r>
    </w:p>
    <w:p w14:paraId="7C0BB074" w14:textId="77777777" w:rsidR="00B55801" w:rsidRPr="00C41FF3" w:rsidRDefault="00B55801" w:rsidP="00B55801">
      <w:pPr>
        <w:ind w:leftChars="200" w:left="424" w:firstLine="2"/>
        <w:rPr>
          <w:color w:val="auto"/>
        </w:rPr>
      </w:pPr>
      <w:r w:rsidRPr="00C41FF3">
        <w:rPr>
          <w:rFonts w:hint="eastAsia"/>
          <w:color w:val="auto"/>
        </w:rPr>
        <w:t>・</w:t>
      </w:r>
      <w:r w:rsidR="005E330D" w:rsidRPr="00C41FF3">
        <w:rPr>
          <w:rFonts w:hint="eastAsia"/>
          <w:bCs/>
          <w:color w:val="auto"/>
          <w:u w:val="single"/>
        </w:rPr>
        <w:t>高校卒業程度</w:t>
      </w:r>
      <w:r w:rsidR="005E330D" w:rsidRPr="00C41FF3">
        <w:rPr>
          <w:rFonts w:hint="eastAsia"/>
          <w:color w:val="auto"/>
        </w:rPr>
        <w:t>で理解できる</w:t>
      </w:r>
      <w:r w:rsidRPr="00C41FF3">
        <w:rPr>
          <w:rFonts w:hint="eastAsia"/>
          <w:color w:val="auto"/>
        </w:rPr>
        <w:t>こと。</w:t>
      </w:r>
    </w:p>
    <w:p w14:paraId="677D43E1" w14:textId="77777777" w:rsidR="00B55801" w:rsidRPr="00C41FF3" w:rsidRDefault="00B55801" w:rsidP="00B55801">
      <w:pPr>
        <w:ind w:leftChars="200" w:left="424" w:firstLine="2"/>
        <w:rPr>
          <w:color w:val="auto"/>
        </w:rPr>
      </w:pPr>
      <w:r w:rsidRPr="00C41FF3">
        <w:rPr>
          <w:rFonts w:hint="eastAsia"/>
          <w:color w:val="auto"/>
        </w:rPr>
        <w:t>・必要に応じて、</w:t>
      </w:r>
      <w:r w:rsidR="005E330D" w:rsidRPr="00C41FF3">
        <w:rPr>
          <w:rFonts w:hint="eastAsia"/>
          <w:color w:val="auto"/>
        </w:rPr>
        <w:t>図や表などを使用。</w:t>
      </w:r>
    </w:p>
    <w:p w14:paraId="4BA204C0" w14:textId="77777777" w:rsidR="00A922EE" w:rsidRPr="00C41FF3" w:rsidRDefault="00B55801" w:rsidP="00B55801">
      <w:pPr>
        <w:ind w:leftChars="200" w:left="424" w:firstLine="2"/>
        <w:rPr>
          <w:rFonts w:cs="Times New Roman"/>
          <w:color w:val="auto"/>
        </w:rPr>
      </w:pPr>
      <w:r w:rsidRPr="00C41FF3">
        <w:rPr>
          <w:rFonts w:hint="eastAsia"/>
          <w:color w:val="auto"/>
        </w:rPr>
        <w:t>・</w:t>
      </w:r>
      <w:r w:rsidR="00A922EE" w:rsidRPr="00C41FF3">
        <w:rPr>
          <w:rFonts w:hint="eastAsia"/>
          <w:bCs/>
          <w:color w:val="auto"/>
        </w:rPr>
        <w:t>専門用語の使用は極力避け</w:t>
      </w:r>
      <w:r w:rsidR="00A922EE" w:rsidRPr="00C41FF3">
        <w:rPr>
          <w:rFonts w:hint="eastAsia"/>
          <w:color w:val="auto"/>
        </w:rPr>
        <w:t>、必要な場合はわかりやすい注釈を。</w:t>
      </w:r>
    </w:p>
    <w:p w14:paraId="219D16D0" w14:textId="77777777" w:rsidR="005E330D" w:rsidRPr="00C41FF3" w:rsidRDefault="005E330D" w:rsidP="005E330D">
      <w:pPr>
        <w:pStyle w:val="a3"/>
        <w:rPr>
          <w:rFonts w:cs="Times New Roman"/>
          <w:color w:val="auto"/>
        </w:rPr>
      </w:pPr>
      <w:r w:rsidRPr="00C41FF3">
        <w:rPr>
          <w:rFonts w:hint="eastAsia"/>
          <w:color w:val="auto"/>
        </w:rPr>
        <w:t xml:space="preserve">※　</w:t>
      </w:r>
      <w:r w:rsidRPr="00795E64">
        <w:rPr>
          <w:rFonts w:hint="eastAsia"/>
          <w:color w:val="FF0000"/>
          <w:u w:val="single"/>
        </w:rPr>
        <w:t>赤字</w:t>
      </w:r>
      <w:r w:rsidRPr="00C41FF3">
        <w:rPr>
          <w:rFonts w:hint="eastAsia"/>
          <w:color w:val="auto"/>
        </w:rPr>
        <w:t>で記載している説明箇所は、申請時には削除</w:t>
      </w:r>
      <w:r w:rsidRPr="00C41FF3">
        <w:rPr>
          <w:rFonts w:hint="eastAsia"/>
          <w:color w:val="auto"/>
          <w:sz w:val="22"/>
        </w:rPr>
        <w:t>して</w:t>
      </w:r>
      <w:r w:rsidR="00A87F89">
        <w:rPr>
          <w:rFonts w:hint="eastAsia"/>
          <w:color w:val="auto"/>
          <w:sz w:val="22"/>
        </w:rPr>
        <w:t>くだ</w:t>
      </w:r>
      <w:r w:rsidRPr="00C41FF3">
        <w:rPr>
          <w:rFonts w:hint="eastAsia"/>
          <w:color w:val="auto"/>
          <w:sz w:val="22"/>
        </w:rPr>
        <w:t>さい</w:t>
      </w:r>
      <w:r w:rsidRPr="00C41FF3">
        <w:rPr>
          <w:rFonts w:hint="eastAsia"/>
          <w:color w:val="auto"/>
        </w:rPr>
        <w:t>。</w:t>
      </w:r>
    </w:p>
    <w:p w14:paraId="2280F3F8" w14:textId="77777777" w:rsidR="005E330D" w:rsidRPr="00C41FF3" w:rsidRDefault="005E330D" w:rsidP="005E330D">
      <w:pPr>
        <w:pStyle w:val="a3"/>
        <w:ind w:left="394" w:hangingChars="186" w:hanging="394"/>
        <w:rPr>
          <w:color w:val="auto"/>
        </w:rPr>
      </w:pPr>
      <w:r w:rsidRPr="00C41FF3">
        <w:rPr>
          <w:rFonts w:hint="eastAsia"/>
          <w:color w:val="auto"/>
        </w:rPr>
        <w:t xml:space="preserve">※　</w:t>
      </w:r>
      <w:r w:rsidRPr="00795E64">
        <w:rPr>
          <w:rFonts w:hint="eastAsia"/>
          <w:color w:val="0000FF"/>
          <w:u w:val="single"/>
        </w:rPr>
        <w:t>青字</w:t>
      </w:r>
      <w:r w:rsidRPr="00C41FF3">
        <w:rPr>
          <w:rFonts w:hint="eastAsia"/>
          <w:color w:val="auto"/>
        </w:rPr>
        <w:t>で記載している箇所は、必要に応じて加除し、申請時には黒字に</w:t>
      </w:r>
      <w:r w:rsidRPr="00C41FF3">
        <w:rPr>
          <w:rFonts w:hint="eastAsia"/>
          <w:color w:val="auto"/>
          <w:sz w:val="22"/>
        </w:rPr>
        <w:t>して</w:t>
      </w:r>
      <w:r w:rsidR="00A87F89">
        <w:rPr>
          <w:rFonts w:hint="eastAsia"/>
          <w:color w:val="auto"/>
          <w:sz w:val="22"/>
        </w:rPr>
        <w:t>くだ</w:t>
      </w:r>
      <w:r w:rsidRPr="00C41FF3">
        <w:rPr>
          <w:rFonts w:hint="eastAsia"/>
          <w:color w:val="auto"/>
          <w:sz w:val="22"/>
        </w:rPr>
        <w:t>さい</w:t>
      </w:r>
      <w:r w:rsidRPr="00C41FF3">
        <w:rPr>
          <w:rFonts w:hint="eastAsia"/>
          <w:color w:val="auto"/>
        </w:rPr>
        <w:t>。</w:t>
      </w:r>
    </w:p>
    <w:p w14:paraId="481C32BB" w14:textId="77777777" w:rsidR="00A922EE" w:rsidRPr="00C41FF3" w:rsidRDefault="00A922EE" w:rsidP="00A922EE">
      <w:pPr>
        <w:pStyle w:val="a3"/>
        <w:rPr>
          <w:rFonts w:cs="Times New Roman"/>
          <w:color w:val="auto"/>
        </w:rPr>
      </w:pPr>
    </w:p>
    <w:p w14:paraId="7CD30E44" w14:textId="77777777" w:rsidR="00A922EE" w:rsidRPr="00D213D7" w:rsidRDefault="0081052E">
      <w:pPr>
        <w:ind w:left="238" w:hanging="236"/>
        <w:rPr>
          <w:rFonts w:hAnsi="Century" w:cs="Times New Roman"/>
          <w:spacing w:val="2"/>
        </w:rPr>
      </w:pPr>
      <w:r>
        <w:rPr>
          <w:rFonts w:hAnsi="Century" w:cs="Times New Roman"/>
          <w:spacing w:val="2"/>
        </w:rPr>
        <w:br w:type="page"/>
      </w:r>
    </w:p>
    <w:p w14:paraId="47D73AD8" w14:textId="77777777" w:rsidR="00A922EE" w:rsidRPr="00C66A79" w:rsidRDefault="00A922EE" w:rsidP="00A922EE">
      <w:pPr>
        <w:spacing w:line="360" w:lineRule="auto"/>
        <w:jc w:val="center"/>
        <w:rPr>
          <w:sz w:val="24"/>
          <w:szCs w:val="24"/>
        </w:rPr>
      </w:pPr>
      <w:r w:rsidRPr="00C66A79">
        <w:rPr>
          <w:rFonts w:hint="eastAsia"/>
          <w:sz w:val="24"/>
          <w:szCs w:val="24"/>
        </w:rPr>
        <w:lastRenderedPageBreak/>
        <w:t>「</w:t>
      </w:r>
      <w:r w:rsidRPr="0069244D">
        <w:rPr>
          <w:rFonts w:hint="eastAsia"/>
          <w:color w:val="0000FF"/>
          <w:sz w:val="24"/>
          <w:szCs w:val="24"/>
        </w:rPr>
        <w:t>（課題名）</w:t>
      </w:r>
      <w:r w:rsidRPr="00C66A79">
        <w:rPr>
          <w:rFonts w:hint="eastAsia"/>
          <w:sz w:val="24"/>
          <w:szCs w:val="24"/>
        </w:rPr>
        <w:t>」に関する説明書</w:t>
      </w:r>
    </w:p>
    <w:p w14:paraId="26F938ED" w14:textId="77777777" w:rsidR="00A922EE" w:rsidRPr="00C66A79" w:rsidRDefault="00A922EE" w:rsidP="00A922EE">
      <w:pPr>
        <w:spacing w:line="360" w:lineRule="auto"/>
        <w:jc w:val="center"/>
        <w:rPr>
          <w:rFonts w:hAnsi="Century" w:cs="Times New Roman"/>
          <w:spacing w:val="2"/>
          <w:sz w:val="24"/>
          <w:szCs w:val="24"/>
        </w:rPr>
      </w:pPr>
    </w:p>
    <w:p w14:paraId="4209A860" w14:textId="77777777" w:rsidR="00A922EE" w:rsidRPr="00C66A79" w:rsidRDefault="00A922EE" w:rsidP="00A922EE">
      <w:pPr>
        <w:spacing w:line="360" w:lineRule="auto"/>
        <w:rPr>
          <w:rFonts w:cs="Times New Roman"/>
          <w:sz w:val="24"/>
          <w:szCs w:val="24"/>
        </w:rPr>
      </w:pPr>
      <w:r w:rsidRPr="00C66A79">
        <w:rPr>
          <w:rFonts w:hint="eastAsia"/>
          <w:sz w:val="24"/>
          <w:szCs w:val="24"/>
        </w:rPr>
        <w:t xml:space="preserve">　この説明書は「</w:t>
      </w:r>
      <w:r w:rsidRPr="0069244D">
        <w:rPr>
          <w:rFonts w:hint="eastAsia"/>
          <w:color w:val="0000FF"/>
          <w:sz w:val="24"/>
          <w:szCs w:val="24"/>
        </w:rPr>
        <w:t>（課題名</w:t>
      </w:r>
      <w:r w:rsidRPr="00C66A79">
        <w:rPr>
          <w:rFonts w:hint="eastAsia"/>
          <w:sz w:val="24"/>
          <w:szCs w:val="24"/>
        </w:rPr>
        <w:t>）」の内容について</w:t>
      </w:r>
      <w:r w:rsidRPr="00C66A79">
        <w:rPr>
          <w:rFonts w:hint="eastAsia"/>
          <w:color w:val="auto"/>
          <w:sz w:val="24"/>
          <w:szCs w:val="24"/>
        </w:rPr>
        <w:t>わかりやすく</w:t>
      </w:r>
      <w:r w:rsidRPr="00C66A79">
        <w:rPr>
          <w:rFonts w:hint="eastAsia"/>
          <w:sz w:val="24"/>
          <w:szCs w:val="24"/>
        </w:rPr>
        <w:t>説明したものです。あなた</w:t>
      </w:r>
      <w:r w:rsidR="00833AF5" w:rsidRPr="00C41FF3">
        <w:rPr>
          <w:rFonts w:hint="eastAsia"/>
          <w:color w:val="auto"/>
          <w:sz w:val="24"/>
          <w:szCs w:val="24"/>
        </w:rPr>
        <w:t>（研究対象者）</w:t>
      </w:r>
      <w:r w:rsidRPr="00C66A79">
        <w:rPr>
          <w:rFonts w:hint="eastAsia"/>
          <w:sz w:val="24"/>
          <w:szCs w:val="24"/>
        </w:rPr>
        <w:t>はこの研究について十分理解された上で、</w:t>
      </w:r>
      <w:r w:rsidRPr="00C66A79">
        <w:rPr>
          <w:rFonts w:hint="eastAsia"/>
          <w:color w:val="auto"/>
          <w:sz w:val="24"/>
          <w:szCs w:val="24"/>
        </w:rPr>
        <w:t>研究対象者として</w:t>
      </w:r>
      <w:r w:rsidRPr="00C66A79">
        <w:rPr>
          <w:rFonts w:hint="eastAsia"/>
          <w:sz w:val="24"/>
          <w:szCs w:val="24"/>
        </w:rPr>
        <w:t>研究に参加されるかどうかを決めてください。</w:t>
      </w:r>
    </w:p>
    <w:p w14:paraId="078D4145" w14:textId="77777777" w:rsidR="00A922EE" w:rsidRPr="00C66A79" w:rsidRDefault="00A922EE" w:rsidP="00A922EE">
      <w:pPr>
        <w:spacing w:line="360" w:lineRule="auto"/>
        <w:rPr>
          <w:rFonts w:cs="Times New Roman"/>
          <w:color w:val="0000FF"/>
          <w:sz w:val="24"/>
          <w:szCs w:val="24"/>
        </w:rPr>
      </w:pPr>
      <w:r w:rsidRPr="00C66A79">
        <w:rPr>
          <w:rFonts w:hint="eastAsia"/>
          <w:color w:val="0000FF"/>
          <w:sz w:val="24"/>
          <w:szCs w:val="24"/>
        </w:rPr>
        <w:t>＜この研究に参加されないまま、参加された場合と同様の治療を受けることも、もちろんできます。＞</w:t>
      </w:r>
    </w:p>
    <w:p w14:paraId="510DB81A" w14:textId="77777777" w:rsidR="00A922EE" w:rsidRDefault="00A922EE" w:rsidP="00A922EE">
      <w:pPr>
        <w:spacing w:line="360" w:lineRule="auto"/>
        <w:ind w:firstLineChars="100" w:firstLine="242"/>
        <w:rPr>
          <w:sz w:val="24"/>
          <w:szCs w:val="24"/>
        </w:rPr>
      </w:pPr>
      <w:r w:rsidRPr="00C66A79">
        <w:rPr>
          <w:rFonts w:hint="eastAsia"/>
          <w:color w:val="auto"/>
          <w:sz w:val="24"/>
          <w:szCs w:val="24"/>
        </w:rPr>
        <w:t>また、この研究に参加されなくても不利益を受けることは一切ありませんのでご安心ください。なお、</w:t>
      </w:r>
      <w:r w:rsidR="00F81A7B" w:rsidRPr="00C66A79">
        <w:rPr>
          <w:rFonts w:hint="eastAsia"/>
          <w:color w:val="auto"/>
          <w:sz w:val="24"/>
          <w:szCs w:val="24"/>
        </w:rPr>
        <w:t>研究対象者</w:t>
      </w:r>
      <w:r w:rsidRPr="00C66A79">
        <w:rPr>
          <w:rFonts w:hint="eastAsia"/>
          <w:sz w:val="24"/>
          <w:szCs w:val="24"/>
        </w:rPr>
        <w:t>さ</w:t>
      </w:r>
      <w:r>
        <w:rPr>
          <w:rFonts w:hint="eastAsia"/>
          <w:sz w:val="24"/>
          <w:szCs w:val="24"/>
        </w:rPr>
        <w:t>ま</w:t>
      </w:r>
      <w:r w:rsidRPr="00C66A79">
        <w:rPr>
          <w:rFonts w:hint="eastAsia"/>
          <w:sz w:val="24"/>
          <w:szCs w:val="24"/>
        </w:rPr>
        <w:t>が未成年者</w:t>
      </w:r>
      <w:r w:rsidRPr="005D690E">
        <w:rPr>
          <w:rFonts w:hint="eastAsia"/>
          <w:color w:val="0000FF"/>
          <w:sz w:val="24"/>
          <w:szCs w:val="24"/>
        </w:rPr>
        <w:t>＜または認知症＞</w:t>
      </w:r>
      <w:r w:rsidRPr="00C66A79">
        <w:rPr>
          <w:rFonts w:hint="eastAsia"/>
          <w:sz w:val="24"/>
          <w:szCs w:val="24"/>
        </w:rPr>
        <w:t>等で研究の内容が</w:t>
      </w:r>
      <w:r>
        <w:rPr>
          <w:rFonts w:hint="eastAsia"/>
          <w:sz w:val="24"/>
          <w:szCs w:val="24"/>
        </w:rPr>
        <w:t>ご自身で判断</w:t>
      </w:r>
      <w:r w:rsidRPr="00C66A79">
        <w:rPr>
          <w:rFonts w:hint="eastAsia"/>
          <w:sz w:val="24"/>
          <w:szCs w:val="24"/>
        </w:rPr>
        <w:t>できない場合には、ご家族等（</w:t>
      </w:r>
      <w:r w:rsidRPr="00737D8F">
        <w:rPr>
          <w:rFonts w:hint="eastAsia"/>
          <w:color w:val="0000FF"/>
          <w:sz w:val="24"/>
          <w:szCs w:val="24"/>
        </w:rPr>
        <w:t>後見人、保佐人、親権者、父母、配偶者、成人の子又は兄弟姉妹等</w:t>
      </w:r>
      <w:r w:rsidR="00833AF5" w:rsidRPr="00C41FF3">
        <w:rPr>
          <w:rFonts w:hint="eastAsia"/>
          <w:color w:val="auto"/>
          <w:sz w:val="24"/>
          <w:szCs w:val="24"/>
        </w:rPr>
        <w:t>の代諾者</w:t>
      </w:r>
      <w:r w:rsidRPr="00C66A79">
        <w:rPr>
          <w:rFonts w:hint="eastAsia"/>
          <w:sz w:val="24"/>
          <w:szCs w:val="24"/>
        </w:rPr>
        <w:t>）の判断によります。もし、お</w:t>
      </w:r>
      <w:r w:rsidRPr="00C66A79">
        <w:rPr>
          <w:rFonts w:hint="eastAsia"/>
          <w:color w:val="auto"/>
          <w:sz w:val="24"/>
          <w:szCs w:val="24"/>
        </w:rPr>
        <w:t>わ</w:t>
      </w:r>
      <w:r w:rsidRPr="00C66A79">
        <w:rPr>
          <w:rFonts w:hint="eastAsia"/>
          <w:sz w:val="24"/>
          <w:szCs w:val="24"/>
        </w:rPr>
        <w:t>かりになりにくいことがありましたら、どうぞ遠慮なく担当者または研究責任者にお尋ねください。</w:t>
      </w:r>
    </w:p>
    <w:p w14:paraId="165C9497" w14:textId="5562C3DB" w:rsidR="001B15CB" w:rsidRPr="00C41FF3" w:rsidRDefault="001B15CB" w:rsidP="001B15CB">
      <w:pPr>
        <w:spacing w:line="360" w:lineRule="auto"/>
        <w:ind w:firstLineChars="100" w:firstLine="242"/>
        <w:rPr>
          <w:rFonts w:hAnsi="Century" w:cs="Times New Roman"/>
          <w:color w:val="auto"/>
          <w:spacing w:val="2"/>
          <w:sz w:val="24"/>
          <w:szCs w:val="24"/>
        </w:rPr>
      </w:pPr>
      <w:r w:rsidRPr="00C41FF3">
        <w:rPr>
          <w:rFonts w:hint="eastAsia"/>
          <w:color w:val="auto"/>
          <w:sz w:val="24"/>
          <w:szCs w:val="24"/>
        </w:rPr>
        <w:t>なお、この研究を行うことについては、</w:t>
      </w:r>
      <w:r w:rsidR="00047EDA">
        <w:rPr>
          <w:rFonts w:hint="eastAsia"/>
          <w:color w:val="auto"/>
          <w:sz w:val="24"/>
          <w:szCs w:val="24"/>
        </w:rPr>
        <w:t>日本産業精神保健学会</w:t>
      </w:r>
      <w:r w:rsidRPr="00C41FF3">
        <w:rPr>
          <w:rFonts w:hint="eastAsia"/>
          <w:color w:val="auto"/>
          <w:sz w:val="24"/>
          <w:szCs w:val="24"/>
        </w:rPr>
        <w:t>研究倫理審査委員会にて、その科学性・倫理性に関して審議され、その結果、</w:t>
      </w:r>
      <w:r w:rsidR="005F03F9" w:rsidRPr="001F53DB">
        <w:rPr>
          <w:rFonts w:hint="eastAsia"/>
          <w:color w:val="auto"/>
          <w:sz w:val="24"/>
          <w:szCs w:val="24"/>
        </w:rPr>
        <w:t>医療衛生学部研究倫理審査委員会</w:t>
      </w:r>
      <w:r w:rsidRPr="001F53DB">
        <w:rPr>
          <w:rFonts w:hint="eastAsia"/>
          <w:color w:val="auto"/>
          <w:sz w:val="24"/>
          <w:szCs w:val="24"/>
        </w:rPr>
        <w:t>の承認</w:t>
      </w:r>
      <w:r w:rsidR="00AE271D" w:rsidRPr="00BD3836">
        <w:rPr>
          <w:rFonts w:hint="eastAsia"/>
          <w:color w:val="auto"/>
          <w:sz w:val="24"/>
          <w:szCs w:val="24"/>
        </w:rPr>
        <w:t>及び研究機関長の許可</w:t>
      </w:r>
      <w:r w:rsidRPr="001F53DB">
        <w:rPr>
          <w:rFonts w:hint="eastAsia"/>
          <w:color w:val="auto"/>
          <w:sz w:val="24"/>
          <w:szCs w:val="24"/>
        </w:rPr>
        <w:t>が得られています。</w:t>
      </w:r>
    </w:p>
    <w:p w14:paraId="78BD21D8" w14:textId="77777777" w:rsidR="00A922EE" w:rsidRPr="00C66A79" w:rsidRDefault="00A922EE" w:rsidP="00A922EE">
      <w:pPr>
        <w:spacing w:line="360" w:lineRule="auto"/>
        <w:rPr>
          <w:rFonts w:hAnsi="Century" w:cs="Times New Roman"/>
          <w:spacing w:val="2"/>
          <w:sz w:val="24"/>
          <w:szCs w:val="24"/>
        </w:rPr>
      </w:pPr>
    </w:p>
    <w:p w14:paraId="0AC85621" w14:textId="77777777" w:rsidR="00A922EE" w:rsidRDefault="00A922EE" w:rsidP="00A922EE">
      <w:pPr>
        <w:spacing w:line="360" w:lineRule="auto"/>
        <w:rPr>
          <w:sz w:val="24"/>
          <w:szCs w:val="24"/>
        </w:rPr>
      </w:pPr>
      <w:r w:rsidRPr="00C66A79">
        <w:rPr>
          <w:rFonts w:hint="eastAsia"/>
          <w:sz w:val="24"/>
          <w:szCs w:val="24"/>
        </w:rPr>
        <w:t>１　研究の背景・目的・</w:t>
      </w:r>
      <w:r w:rsidR="00861E6A">
        <w:rPr>
          <w:rFonts w:hint="eastAsia"/>
          <w:sz w:val="24"/>
          <w:szCs w:val="24"/>
        </w:rPr>
        <w:t>意義</w:t>
      </w:r>
    </w:p>
    <w:p w14:paraId="429CF0CD" w14:textId="77777777" w:rsidR="00833AF5" w:rsidRDefault="00833AF5" w:rsidP="00D44666">
      <w:pPr>
        <w:spacing w:line="360" w:lineRule="auto"/>
        <w:rPr>
          <w:rFonts w:ascii="ＭＳ ゴシック" w:eastAsia="ＭＳ ゴシック" w:hAnsi="ＭＳ ゴシック"/>
          <w:color w:val="FF0000"/>
        </w:rPr>
      </w:pPr>
      <w:r w:rsidRPr="00306484">
        <w:rPr>
          <w:rFonts w:ascii="ＭＳ ゴシック" w:eastAsia="ＭＳ ゴシック" w:hAnsi="ＭＳ ゴシック" w:hint="eastAsia"/>
          <w:color w:val="FF0000"/>
        </w:rPr>
        <w:t>※具体的にわかりやすく記載して</w:t>
      </w:r>
      <w:r w:rsidR="00A87F89">
        <w:rPr>
          <w:rFonts w:ascii="ＭＳ ゴシック" w:eastAsia="ＭＳ ゴシック" w:hAnsi="ＭＳ ゴシック" w:hint="eastAsia"/>
          <w:color w:val="FF0000"/>
        </w:rPr>
        <w:t>くだ</w:t>
      </w:r>
      <w:r w:rsidRPr="00306484">
        <w:rPr>
          <w:rFonts w:ascii="ＭＳ ゴシック" w:eastAsia="ＭＳ ゴシック" w:hAnsi="ＭＳ ゴシック" w:hint="eastAsia"/>
          <w:color w:val="FF0000"/>
        </w:rPr>
        <w:t>さい。</w:t>
      </w:r>
    </w:p>
    <w:p w14:paraId="19CEC6E3" w14:textId="77777777" w:rsidR="00A922EE" w:rsidRPr="00C66A79" w:rsidRDefault="00A922EE" w:rsidP="00F73592">
      <w:pPr>
        <w:spacing w:line="360" w:lineRule="auto"/>
        <w:ind w:firstLineChars="100" w:firstLine="242"/>
        <w:rPr>
          <w:rFonts w:cs="Times New Roman"/>
          <w:color w:val="auto"/>
          <w:sz w:val="24"/>
          <w:szCs w:val="24"/>
        </w:rPr>
      </w:pPr>
      <w:r w:rsidRPr="00C66A79">
        <w:rPr>
          <w:rFonts w:hint="eastAsia"/>
          <w:color w:val="auto"/>
          <w:sz w:val="24"/>
          <w:szCs w:val="24"/>
        </w:rPr>
        <w:t>○○病についてはこれまで・・・・・ということがわかっています。しかし、この病気の・・・・・についてはほとんどわかっていません。そこで、我々は・・・・という方法によって・・・・を解明しようと考えています。</w:t>
      </w:r>
    </w:p>
    <w:p w14:paraId="2CB0A0D9" w14:textId="77777777" w:rsidR="003F4A6F" w:rsidRDefault="003F4A6F" w:rsidP="00A922EE">
      <w:pPr>
        <w:spacing w:line="360" w:lineRule="auto"/>
        <w:rPr>
          <w:sz w:val="24"/>
          <w:szCs w:val="24"/>
        </w:rPr>
      </w:pPr>
    </w:p>
    <w:p w14:paraId="0F176905" w14:textId="77777777" w:rsidR="00A922EE" w:rsidRPr="00C41FF3" w:rsidRDefault="00A922EE" w:rsidP="00A922EE">
      <w:pPr>
        <w:spacing w:line="360" w:lineRule="auto"/>
        <w:rPr>
          <w:color w:val="auto"/>
          <w:sz w:val="24"/>
          <w:szCs w:val="24"/>
        </w:rPr>
      </w:pPr>
      <w:r w:rsidRPr="00C41FF3">
        <w:rPr>
          <w:rFonts w:hint="eastAsia"/>
          <w:color w:val="auto"/>
          <w:sz w:val="24"/>
          <w:szCs w:val="24"/>
        </w:rPr>
        <w:t xml:space="preserve">２　</w:t>
      </w:r>
      <w:r w:rsidR="00861E6A" w:rsidRPr="00C41FF3">
        <w:rPr>
          <w:rFonts w:hint="eastAsia"/>
          <w:color w:val="auto"/>
          <w:sz w:val="24"/>
          <w:szCs w:val="24"/>
        </w:rPr>
        <w:t>研究対象者としての選定理由、研究の方法</w:t>
      </w:r>
      <w:r w:rsidR="00C41FF3">
        <w:rPr>
          <w:rFonts w:hint="eastAsia"/>
          <w:color w:val="auto"/>
          <w:sz w:val="24"/>
          <w:szCs w:val="24"/>
        </w:rPr>
        <w:t>、研究</w:t>
      </w:r>
      <w:r w:rsidR="00861E6A" w:rsidRPr="00C41FF3">
        <w:rPr>
          <w:rFonts w:hint="eastAsia"/>
          <w:color w:val="auto"/>
          <w:sz w:val="24"/>
          <w:szCs w:val="24"/>
        </w:rPr>
        <w:t>期間</w:t>
      </w:r>
    </w:p>
    <w:p w14:paraId="1024A389" w14:textId="77777777" w:rsidR="001476C7" w:rsidRPr="00C41FF3" w:rsidRDefault="001476C7" w:rsidP="001476C7">
      <w:pPr>
        <w:spacing w:line="360" w:lineRule="auto"/>
        <w:rPr>
          <w:rFonts w:ascii="ＭＳ ゴシック" w:eastAsia="ＭＳ ゴシック" w:hAnsi="ＭＳ ゴシック"/>
          <w:color w:val="FF0000"/>
        </w:rPr>
      </w:pPr>
      <w:r w:rsidRPr="00C41FF3">
        <w:rPr>
          <w:rFonts w:ascii="ＭＳ ゴシック" w:eastAsia="ＭＳ ゴシック" w:hAnsi="ＭＳ ゴシック" w:hint="eastAsia"/>
          <w:color w:val="FF0000"/>
        </w:rPr>
        <w:t>※選定理由を明示して</w:t>
      </w:r>
      <w:r w:rsidR="00A87F89">
        <w:rPr>
          <w:rFonts w:ascii="ＭＳ ゴシック" w:eastAsia="ＭＳ ゴシック" w:hAnsi="ＭＳ ゴシック" w:hint="eastAsia"/>
          <w:color w:val="FF0000"/>
        </w:rPr>
        <w:t>くだ</w:t>
      </w:r>
      <w:r w:rsidRPr="00C41FF3">
        <w:rPr>
          <w:rFonts w:ascii="ＭＳ ゴシック" w:eastAsia="ＭＳ ゴシック" w:hAnsi="ＭＳ ゴシック" w:hint="eastAsia"/>
          <w:color w:val="FF0000"/>
        </w:rPr>
        <w:t>さい。</w:t>
      </w:r>
    </w:p>
    <w:p w14:paraId="68A27384" w14:textId="77777777" w:rsidR="001476C7" w:rsidRDefault="001476C7" w:rsidP="001476C7">
      <w:pPr>
        <w:spacing w:line="360" w:lineRule="auto"/>
        <w:rPr>
          <w:rFonts w:ascii="ＭＳ ゴシック" w:eastAsia="ＭＳ ゴシック" w:hAnsi="ＭＳ ゴシック"/>
          <w:color w:val="FF0000"/>
        </w:rPr>
      </w:pPr>
      <w:r w:rsidRPr="00C41FF3">
        <w:rPr>
          <w:rFonts w:ascii="ＭＳ ゴシック" w:eastAsia="ＭＳ ゴシック" w:hAnsi="ＭＳ ゴシック" w:hint="eastAsia"/>
          <w:color w:val="FF0000"/>
        </w:rPr>
        <w:t>※方法については、ここで記載した内容だけで研究対象者が研究の方法が理解できるよう</w:t>
      </w:r>
      <w:r w:rsidRPr="00C41FF3">
        <w:rPr>
          <w:rFonts w:ascii="ＭＳ ゴシック" w:eastAsia="ＭＳ ゴシック" w:hAnsi="ＭＳ ゴシック" w:hint="eastAsia"/>
          <w:color w:val="FF0000"/>
        </w:rPr>
        <w:lastRenderedPageBreak/>
        <w:t>に</w:t>
      </w:r>
      <w:r w:rsidR="006409EF" w:rsidRPr="00C41FF3">
        <w:rPr>
          <w:rFonts w:ascii="ＭＳ ゴシック" w:eastAsia="ＭＳ ゴシック" w:hAnsi="ＭＳ ゴシック" w:hint="eastAsia"/>
          <w:color w:val="FF0000"/>
        </w:rPr>
        <w:t>時系列に記載し</w:t>
      </w:r>
      <w:r w:rsidR="003B4E48" w:rsidRPr="00C41FF3">
        <w:rPr>
          <w:rFonts w:ascii="ＭＳ ゴシック" w:eastAsia="ＭＳ ゴシック" w:hAnsi="ＭＳ ゴシック" w:hint="eastAsia"/>
          <w:color w:val="FF0000"/>
        </w:rPr>
        <w:t>、</w:t>
      </w:r>
      <w:r w:rsidR="003C592B" w:rsidRPr="00C41FF3">
        <w:rPr>
          <w:rFonts w:ascii="ＭＳ ゴシック" w:eastAsia="ＭＳ ゴシック" w:hAnsi="ＭＳ ゴシック" w:hint="eastAsia"/>
          <w:color w:val="FF0000"/>
        </w:rPr>
        <w:t>試料採取や情報収集の回数・</w:t>
      </w:r>
      <w:r w:rsidR="003B4E48" w:rsidRPr="00C41FF3">
        <w:rPr>
          <w:rFonts w:ascii="ＭＳ ゴシック" w:eastAsia="ＭＳ ゴシック" w:hAnsi="ＭＳ ゴシック" w:hint="eastAsia"/>
          <w:color w:val="FF0000"/>
        </w:rPr>
        <w:t>所要時間・実施場所も記載して</w:t>
      </w:r>
      <w:r w:rsidR="00A87F89">
        <w:rPr>
          <w:rFonts w:ascii="ＭＳ ゴシック" w:eastAsia="ＭＳ ゴシック" w:hAnsi="ＭＳ ゴシック" w:hint="eastAsia"/>
          <w:color w:val="FF0000"/>
        </w:rPr>
        <w:t>くだ</w:t>
      </w:r>
      <w:r w:rsidR="003B4E48" w:rsidRPr="00C41FF3">
        <w:rPr>
          <w:rFonts w:ascii="ＭＳ ゴシック" w:eastAsia="ＭＳ ゴシック" w:hAnsi="ＭＳ ゴシック" w:hint="eastAsia"/>
          <w:color w:val="FF0000"/>
        </w:rPr>
        <w:t>さい。</w:t>
      </w:r>
      <w:r w:rsidR="006409EF" w:rsidRPr="00C41FF3">
        <w:rPr>
          <w:rFonts w:ascii="ＭＳ ゴシック" w:eastAsia="ＭＳ ゴシック" w:hAnsi="ＭＳ ゴシック" w:hint="eastAsia"/>
          <w:color w:val="FF0000"/>
        </w:rPr>
        <w:t>必要に応じて図・表を利用して</w:t>
      </w:r>
      <w:r w:rsidR="00A87F89">
        <w:rPr>
          <w:rFonts w:ascii="ＭＳ ゴシック" w:eastAsia="ＭＳ ゴシック" w:hAnsi="ＭＳ ゴシック" w:hint="eastAsia"/>
          <w:color w:val="FF0000"/>
        </w:rPr>
        <w:t>くだ</w:t>
      </w:r>
      <w:r w:rsidR="006409EF" w:rsidRPr="00C41FF3">
        <w:rPr>
          <w:rFonts w:ascii="ＭＳ ゴシック" w:eastAsia="ＭＳ ゴシック" w:hAnsi="ＭＳ ゴシック" w:hint="eastAsia"/>
          <w:color w:val="FF0000"/>
        </w:rPr>
        <w:t>さい。</w:t>
      </w:r>
    </w:p>
    <w:p w14:paraId="3B368A5C" w14:textId="423B9373" w:rsidR="0016425C" w:rsidRPr="0016425C" w:rsidRDefault="0016425C" w:rsidP="00F73592">
      <w:pPr>
        <w:spacing w:line="360" w:lineRule="auto"/>
        <w:ind w:firstLineChars="100" w:firstLine="242"/>
        <w:rPr>
          <w:color w:val="auto"/>
          <w:sz w:val="24"/>
          <w:szCs w:val="24"/>
        </w:rPr>
      </w:pPr>
      <w:r w:rsidRPr="00294984">
        <w:rPr>
          <w:rFonts w:hint="eastAsia"/>
          <w:color w:val="auto"/>
          <w:sz w:val="24"/>
          <w:szCs w:val="24"/>
        </w:rPr>
        <w:t>研究期間は</w:t>
      </w:r>
      <w:r w:rsidR="00047EDA">
        <w:rPr>
          <w:rFonts w:hint="eastAsia"/>
          <w:color w:val="auto"/>
          <w:sz w:val="24"/>
          <w:szCs w:val="24"/>
        </w:rPr>
        <w:t>二本産業精神保健学会</w:t>
      </w:r>
      <w:r w:rsidR="00FA45D2" w:rsidRPr="001F53DB">
        <w:rPr>
          <w:rFonts w:hint="eastAsia"/>
          <w:color w:val="auto"/>
          <w:sz w:val="24"/>
          <w:szCs w:val="24"/>
        </w:rPr>
        <w:t>研究倫理審査委員会委員長承認日</w:t>
      </w:r>
      <w:r w:rsidRPr="001F53DB">
        <w:rPr>
          <w:rFonts w:hint="eastAsia"/>
          <w:color w:val="auto"/>
          <w:sz w:val="24"/>
          <w:szCs w:val="24"/>
        </w:rPr>
        <w:t>か</w:t>
      </w:r>
      <w:r w:rsidRPr="00294984">
        <w:rPr>
          <w:rFonts w:hint="eastAsia"/>
          <w:color w:val="auto"/>
          <w:sz w:val="24"/>
          <w:szCs w:val="24"/>
        </w:rPr>
        <w:t>ら20〇〇年〇月〇日までです。</w:t>
      </w:r>
    </w:p>
    <w:p w14:paraId="3666CB7B" w14:textId="77777777" w:rsidR="0016425C" w:rsidRPr="00F73592" w:rsidRDefault="0016425C" w:rsidP="007838A3">
      <w:pPr>
        <w:spacing w:line="360" w:lineRule="auto"/>
        <w:rPr>
          <w:rFonts w:hAnsi="Century" w:cs="Times New Roman"/>
          <w:spacing w:val="2"/>
          <w:sz w:val="24"/>
          <w:szCs w:val="24"/>
        </w:rPr>
      </w:pPr>
    </w:p>
    <w:p w14:paraId="20990248" w14:textId="77777777" w:rsidR="007838A3" w:rsidRPr="00C41FF3" w:rsidRDefault="00833AF5" w:rsidP="007838A3">
      <w:pPr>
        <w:spacing w:line="360" w:lineRule="auto"/>
        <w:rPr>
          <w:color w:val="auto"/>
          <w:sz w:val="24"/>
          <w:szCs w:val="24"/>
        </w:rPr>
      </w:pPr>
      <w:r w:rsidRPr="00C41FF3">
        <w:rPr>
          <w:rFonts w:hint="eastAsia"/>
          <w:color w:val="auto"/>
          <w:sz w:val="24"/>
          <w:szCs w:val="24"/>
        </w:rPr>
        <w:t>３</w:t>
      </w:r>
      <w:r w:rsidR="007838A3" w:rsidRPr="00C41FF3">
        <w:rPr>
          <w:rFonts w:hint="eastAsia"/>
          <w:color w:val="auto"/>
          <w:sz w:val="24"/>
          <w:szCs w:val="24"/>
        </w:rPr>
        <w:t xml:space="preserve">　個人情報等の取り扱い</w:t>
      </w:r>
    </w:p>
    <w:p w14:paraId="28F93A68" w14:textId="77777777" w:rsidR="007838A3" w:rsidRPr="00C41FF3" w:rsidRDefault="007838A3" w:rsidP="007838A3">
      <w:pPr>
        <w:spacing w:line="360" w:lineRule="auto"/>
        <w:rPr>
          <w:rFonts w:ascii="ＭＳ ゴシック" w:eastAsia="ＭＳ ゴシック" w:hAnsi="ＭＳ ゴシック"/>
          <w:color w:val="FF0000"/>
        </w:rPr>
      </w:pPr>
      <w:r w:rsidRPr="00C41FF3">
        <w:rPr>
          <w:rFonts w:ascii="ＭＳ ゴシック" w:eastAsia="ＭＳ ゴシック" w:hAnsi="ＭＳ ゴシック" w:hint="eastAsia"/>
          <w:color w:val="FF0000"/>
        </w:rPr>
        <w:t>※</w:t>
      </w:r>
      <w:r w:rsidR="00F7225E" w:rsidRPr="005F1313">
        <w:rPr>
          <w:rFonts w:ascii="ＭＳ ゴシック" w:eastAsia="ＭＳ ゴシック" w:hAnsi="ＭＳ ゴシック" w:hint="eastAsia"/>
          <w:color w:val="FF0000"/>
        </w:rPr>
        <w:t>匿名加工情報</w:t>
      </w:r>
      <w:r w:rsidRPr="005F1313">
        <w:rPr>
          <w:rFonts w:ascii="ＭＳ ゴシック" w:eastAsia="ＭＳ ゴシック" w:hAnsi="ＭＳ ゴシック" w:hint="eastAsia"/>
          <w:color w:val="FF0000"/>
        </w:rPr>
        <w:t>化</w:t>
      </w:r>
      <w:r w:rsidRPr="00C41FF3">
        <w:rPr>
          <w:rFonts w:ascii="ＭＳ ゴシック" w:eastAsia="ＭＳ ゴシック" w:hAnsi="ＭＳ ゴシック" w:hint="eastAsia"/>
          <w:color w:val="FF0000"/>
        </w:rPr>
        <w:t>する場合にはその方法を記載して</w:t>
      </w:r>
      <w:r w:rsidR="00A87F89">
        <w:rPr>
          <w:rFonts w:ascii="ＭＳ ゴシック" w:eastAsia="ＭＳ ゴシック" w:hAnsi="ＭＳ ゴシック" w:hint="eastAsia"/>
          <w:color w:val="FF0000"/>
        </w:rPr>
        <w:t>くだ</w:t>
      </w:r>
      <w:r w:rsidRPr="00C41FF3">
        <w:rPr>
          <w:rFonts w:ascii="ＭＳ ゴシック" w:eastAsia="ＭＳ ゴシック" w:hAnsi="ＭＳ ゴシック" w:hint="eastAsia"/>
          <w:color w:val="FF0000"/>
        </w:rPr>
        <w:t>さい。</w:t>
      </w:r>
    </w:p>
    <w:p w14:paraId="7C426EBC" w14:textId="77777777" w:rsidR="007838A3" w:rsidRPr="00571A15" w:rsidRDefault="007838A3" w:rsidP="007838A3">
      <w:pPr>
        <w:spacing w:line="360" w:lineRule="auto"/>
        <w:rPr>
          <w:rFonts w:ascii="ＭＳ ゴシック" w:eastAsia="ＭＳ ゴシック" w:hAnsi="ＭＳ ゴシック"/>
          <w:color w:val="FF0000"/>
        </w:rPr>
      </w:pPr>
      <w:r w:rsidRPr="00C41FF3">
        <w:rPr>
          <w:rFonts w:ascii="ＭＳ ゴシック" w:eastAsia="ＭＳ ゴシック" w:hAnsi="ＭＳ ゴシック" w:hint="eastAsia"/>
          <w:color w:val="FF0000"/>
        </w:rPr>
        <w:t>※共同研究機関に</w:t>
      </w:r>
      <w:r w:rsidR="00F7225E" w:rsidRPr="005F1313">
        <w:rPr>
          <w:rFonts w:ascii="ＭＳ ゴシック" w:eastAsia="ＭＳ ゴシック" w:hAnsi="ＭＳ ゴシック" w:hint="eastAsia"/>
          <w:color w:val="FF0000"/>
        </w:rPr>
        <w:t>匿名加工情報</w:t>
      </w:r>
      <w:r w:rsidRPr="005F1313">
        <w:rPr>
          <w:rFonts w:ascii="ＭＳ ゴシック" w:eastAsia="ＭＳ ゴシック" w:hAnsi="ＭＳ ゴシック" w:hint="eastAsia"/>
          <w:color w:val="FF0000"/>
        </w:rPr>
        <w:t>化</w:t>
      </w:r>
      <w:r w:rsidRPr="00C41FF3">
        <w:rPr>
          <w:rFonts w:ascii="ＭＳ ゴシック" w:eastAsia="ＭＳ ゴシック" w:hAnsi="ＭＳ ゴシック" w:hint="eastAsia"/>
          <w:color w:val="FF0000"/>
        </w:rPr>
        <w:t>されていない個人情報等を提供する場合には、個人情報の内容・</w:t>
      </w:r>
      <w:r w:rsidRPr="00571A15">
        <w:rPr>
          <w:rFonts w:ascii="ＭＳ ゴシック" w:eastAsia="ＭＳ ゴシック" w:hAnsi="ＭＳ ゴシック" w:hint="eastAsia"/>
          <w:color w:val="FF0000"/>
        </w:rPr>
        <w:t>共同研究機関名・利用目的、提供された個人情報の管理者等を記載して</w:t>
      </w:r>
      <w:r w:rsidR="00796693">
        <w:rPr>
          <w:rFonts w:ascii="ＭＳ ゴシック" w:eastAsia="ＭＳ ゴシック" w:hAnsi="ＭＳ ゴシック" w:hint="eastAsia"/>
          <w:color w:val="FF0000"/>
        </w:rPr>
        <w:t>くだ</w:t>
      </w:r>
      <w:r w:rsidRPr="00571A15">
        <w:rPr>
          <w:rFonts w:ascii="ＭＳ ゴシック" w:eastAsia="ＭＳ ゴシック" w:hAnsi="ＭＳ ゴシック" w:hint="eastAsia"/>
          <w:color w:val="FF0000"/>
        </w:rPr>
        <w:t>さい。</w:t>
      </w:r>
    </w:p>
    <w:p w14:paraId="1B9F2307" w14:textId="77777777" w:rsidR="007838A3" w:rsidRPr="00C66A79" w:rsidRDefault="007838A3" w:rsidP="004E378D">
      <w:pPr>
        <w:spacing w:line="360" w:lineRule="auto"/>
        <w:ind w:firstLineChars="100" w:firstLine="242"/>
        <w:rPr>
          <w:rFonts w:hAnsi="Century" w:cs="Times New Roman"/>
          <w:color w:val="auto"/>
          <w:spacing w:val="2"/>
          <w:sz w:val="24"/>
          <w:szCs w:val="24"/>
        </w:rPr>
      </w:pPr>
      <w:r w:rsidRPr="00C41FF3">
        <w:rPr>
          <w:rFonts w:hint="eastAsia"/>
          <w:color w:val="auto"/>
          <w:sz w:val="24"/>
          <w:szCs w:val="24"/>
        </w:rPr>
        <w:t>試料あるいは情報の管理はコード番号等で取扱い（</w:t>
      </w:r>
      <w:r w:rsidR="00F7225E" w:rsidRPr="005F1313">
        <w:rPr>
          <w:rFonts w:hint="eastAsia"/>
          <w:color w:val="auto"/>
          <w:sz w:val="24"/>
          <w:szCs w:val="24"/>
        </w:rPr>
        <w:t>匿名加工情報</w:t>
      </w:r>
      <w:r w:rsidRPr="005F1313">
        <w:rPr>
          <w:rFonts w:hint="eastAsia"/>
          <w:color w:val="auto"/>
          <w:sz w:val="24"/>
          <w:szCs w:val="24"/>
        </w:rPr>
        <w:t>化</w:t>
      </w:r>
      <w:r w:rsidRPr="00C41FF3">
        <w:rPr>
          <w:rFonts w:hint="eastAsia"/>
          <w:color w:val="auto"/>
          <w:sz w:val="24"/>
          <w:szCs w:val="24"/>
        </w:rPr>
        <w:t>）、あなたの氏</w:t>
      </w:r>
      <w:r w:rsidRPr="00C66A79">
        <w:rPr>
          <w:rFonts w:hint="eastAsia"/>
          <w:sz w:val="24"/>
          <w:szCs w:val="24"/>
        </w:rPr>
        <w:t>名など個人情報が外部に漏れることは絶対にないよう十分留意する</w:t>
      </w:r>
      <w:r>
        <w:rPr>
          <w:rFonts w:hint="eastAsia"/>
          <w:sz w:val="24"/>
          <w:szCs w:val="24"/>
        </w:rPr>
        <w:t>等</w:t>
      </w:r>
      <w:r w:rsidRPr="00C66A79">
        <w:rPr>
          <w:rFonts w:hint="eastAsia"/>
          <w:sz w:val="24"/>
          <w:szCs w:val="24"/>
        </w:rPr>
        <w:t>、プライバシー</w:t>
      </w:r>
      <w:r w:rsidRPr="00C66A79">
        <w:rPr>
          <w:rFonts w:hint="eastAsia"/>
          <w:color w:val="auto"/>
          <w:sz w:val="24"/>
          <w:szCs w:val="24"/>
        </w:rPr>
        <w:t>および個人情報の保護</w:t>
      </w:r>
      <w:r>
        <w:rPr>
          <w:rFonts w:hint="eastAsia"/>
          <w:color w:val="auto"/>
          <w:sz w:val="24"/>
          <w:szCs w:val="24"/>
        </w:rPr>
        <w:t>を行います。</w:t>
      </w:r>
    </w:p>
    <w:p w14:paraId="430F796B" w14:textId="77777777" w:rsidR="007838A3" w:rsidRDefault="007838A3" w:rsidP="007838A3">
      <w:pPr>
        <w:spacing w:line="360" w:lineRule="auto"/>
        <w:rPr>
          <w:sz w:val="24"/>
          <w:szCs w:val="24"/>
        </w:rPr>
      </w:pPr>
    </w:p>
    <w:p w14:paraId="43B1C85A" w14:textId="77777777" w:rsidR="007838A3" w:rsidRPr="006604C1" w:rsidRDefault="00833AF5" w:rsidP="007838A3">
      <w:pPr>
        <w:spacing w:line="360" w:lineRule="auto"/>
        <w:rPr>
          <w:rFonts w:ascii="ＭＳ ゴシック" w:eastAsia="ＭＳ ゴシック" w:hAnsi="ＭＳ ゴシック"/>
          <w:color w:val="FF0000"/>
          <w:szCs w:val="24"/>
        </w:rPr>
      </w:pPr>
      <w:r w:rsidRPr="00C41FF3">
        <w:rPr>
          <w:rFonts w:hint="eastAsia"/>
          <w:color w:val="auto"/>
          <w:sz w:val="24"/>
          <w:szCs w:val="24"/>
        </w:rPr>
        <w:t>４</w:t>
      </w:r>
      <w:r w:rsidR="007838A3" w:rsidRPr="00C41FF3">
        <w:rPr>
          <w:rFonts w:hint="eastAsia"/>
          <w:color w:val="auto"/>
          <w:sz w:val="24"/>
          <w:szCs w:val="24"/>
        </w:rPr>
        <w:t xml:space="preserve">　試料</w:t>
      </w:r>
      <w:r w:rsidR="003C592B" w:rsidRPr="00C41FF3">
        <w:rPr>
          <w:rFonts w:hint="eastAsia"/>
          <w:color w:val="auto"/>
          <w:sz w:val="24"/>
          <w:szCs w:val="24"/>
        </w:rPr>
        <w:t>・</w:t>
      </w:r>
      <w:r w:rsidR="007838A3" w:rsidRPr="00C41FF3">
        <w:rPr>
          <w:rFonts w:hint="eastAsia"/>
          <w:color w:val="auto"/>
          <w:sz w:val="24"/>
          <w:szCs w:val="24"/>
        </w:rPr>
        <w:t>情報の保管と廃棄</w:t>
      </w:r>
      <w:r w:rsidR="00AC0049" w:rsidRPr="00C41FF3">
        <w:rPr>
          <w:rFonts w:hint="eastAsia"/>
          <w:color w:val="auto"/>
          <w:sz w:val="24"/>
          <w:szCs w:val="24"/>
        </w:rPr>
        <w:t>の</w:t>
      </w:r>
      <w:r w:rsidR="007838A3" w:rsidRPr="00C41FF3">
        <w:rPr>
          <w:rFonts w:hint="eastAsia"/>
          <w:color w:val="auto"/>
          <w:sz w:val="24"/>
          <w:szCs w:val="24"/>
        </w:rPr>
        <w:t>方法</w:t>
      </w:r>
      <w:r w:rsidR="00540667" w:rsidRPr="00A55262">
        <w:rPr>
          <w:rFonts w:hint="eastAsia"/>
          <w:color w:val="0000FF"/>
          <w:sz w:val="24"/>
          <w:szCs w:val="24"/>
        </w:rPr>
        <w:t>、二次利用</w:t>
      </w:r>
    </w:p>
    <w:p w14:paraId="165FED4E" w14:textId="77777777" w:rsidR="0016425C" w:rsidRPr="00B179B5" w:rsidRDefault="007838A3" w:rsidP="003C592B">
      <w:pPr>
        <w:spacing w:line="360" w:lineRule="auto"/>
        <w:rPr>
          <w:rFonts w:ascii="ＭＳ ゴシック" w:eastAsia="ＭＳ ゴシック" w:hAnsi="ＭＳ ゴシック"/>
          <w:color w:val="FF0000"/>
        </w:rPr>
      </w:pPr>
      <w:r w:rsidRPr="00306484">
        <w:rPr>
          <w:rFonts w:ascii="ＭＳ ゴシック" w:eastAsia="ＭＳ ゴシック" w:hAnsi="ＭＳ ゴシック" w:hint="eastAsia"/>
          <w:color w:val="FF0000"/>
        </w:rPr>
        <w:t>※</w:t>
      </w:r>
      <w:r w:rsidR="003C592B" w:rsidRPr="00306484">
        <w:rPr>
          <w:rFonts w:ascii="ＭＳ ゴシック" w:eastAsia="ＭＳ ゴシック" w:hAnsi="ＭＳ ゴシック" w:hint="eastAsia"/>
          <w:color w:val="FF0000"/>
        </w:rPr>
        <w:t>申請書に準じて試料・情報の保管と廃棄</w:t>
      </w:r>
      <w:r w:rsidR="00AC0049" w:rsidRPr="00306484">
        <w:rPr>
          <w:rFonts w:ascii="ＭＳ ゴシック" w:eastAsia="ＭＳ ゴシック" w:hAnsi="ＭＳ ゴシック" w:hint="eastAsia"/>
          <w:color w:val="FF0000"/>
        </w:rPr>
        <w:t>の方法</w:t>
      </w:r>
      <w:r w:rsidR="00112AF6" w:rsidRPr="00306484">
        <w:rPr>
          <w:rFonts w:ascii="ＭＳ ゴシック" w:eastAsia="ＭＳ ゴシック" w:hAnsi="ＭＳ ゴシック" w:hint="eastAsia"/>
          <w:color w:val="FF0000"/>
        </w:rPr>
        <w:t>について</w:t>
      </w:r>
      <w:r w:rsidR="003C592B" w:rsidRPr="00306484">
        <w:rPr>
          <w:rFonts w:ascii="ＭＳ ゴシック" w:eastAsia="ＭＳ ゴシック" w:hAnsi="ＭＳ ゴシック" w:hint="eastAsia"/>
          <w:color w:val="FF0000"/>
        </w:rPr>
        <w:t>記載して</w:t>
      </w:r>
      <w:r w:rsidR="00796693">
        <w:rPr>
          <w:rFonts w:ascii="ＭＳ ゴシック" w:eastAsia="ＭＳ ゴシック" w:hAnsi="ＭＳ ゴシック" w:hint="eastAsia"/>
          <w:color w:val="FF0000"/>
        </w:rPr>
        <w:t>くだ</w:t>
      </w:r>
      <w:r w:rsidR="003C592B" w:rsidRPr="00306484">
        <w:rPr>
          <w:rFonts w:ascii="ＭＳ ゴシック" w:eastAsia="ＭＳ ゴシック" w:hAnsi="ＭＳ ゴシック" w:hint="eastAsia"/>
          <w:color w:val="FF0000"/>
        </w:rPr>
        <w:t>さい。</w:t>
      </w:r>
    </w:p>
    <w:p w14:paraId="791F7D2F" w14:textId="77777777" w:rsidR="0016425C" w:rsidRDefault="00B179B5" w:rsidP="003C592B">
      <w:pPr>
        <w:spacing w:line="360" w:lineRule="auto"/>
        <w:rPr>
          <w:rFonts w:ascii="ＭＳ ゴシック" w:eastAsia="ＭＳ ゴシック" w:hAnsi="ＭＳ ゴシック"/>
          <w:color w:val="FF0000"/>
        </w:rPr>
      </w:pPr>
      <w:r w:rsidRPr="00294984">
        <w:rPr>
          <w:rFonts w:ascii="ＭＳ ゴシック" w:eastAsia="ＭＳ ゴシック" w:hAnsi="ＭＳ ゴシック" w:hint="eastAsia"/>
          <w:color w:val="FF0000"/>
        </w:rPr>
        <w:t>※</w:t>
      </w:r>
      <w:r w:rsidR="0016425C" w:rsidRPr="00294984">
        <w:rPr>
          <w:rFonts w:ascii="ＭＳ ゴシック" w:eastAsia="ＭＳ ゴシック" w:hAnsi="ＭＳ ゴシック" w:hint="eastAsia"/>
          <w:color w:val="FF0000"/>
        </w:rPr>
        <w:t>保管年数は</w:t>
      </w:r>
      <w:r w:rsidR="001A4F5F" w:rsidRPr="00294984">
        <w:rPr>
          <w:rFonts w:ascii="ＭＳ ゴシック" w:eastAsia="ＭＳ ゴシック" w:hAnsi="ＭＳ ゴシック" w:hint="eastAsia"/>
          <w:color w:val="FF0000"/>
        </w:rPr>
        <w:t>申請書</w:t>
      </w:r>
      <w:r w:rsidR="0016425C" w:rsidRPr="00294984">
        <w:rPr>
          <w:rFonts w:ascii="ＭＳ ゴシック" w:eastAsia="ＭＳ ゴシック" w:hAnsi="ＭＳ ゴシック" w:hint="eastAsia"/>
          <w:color w:val="FF0000"/>
        </w:rPr>
        <w:t>と統一してください。</w:t>
      </w:r>
    </w:p>
    <w:p w14:paraId="48126896" w14:textId="77777777" w:rsidR="004B2133" w:rsidRPr="00540667" w:rsidRDefault="004B2133" w:rsidP="004B2133">
      <w:pPr>
        <w:spacing w:line="360" w:lineRule="auto"/>
        <w:rPr>
          <w:rFonts w:ascii="ＭＳ ゴシック" w:eastAsia="ＭＳ ゴシック" w:hAnsi="ＭＳ ゴシック"/>
          <w:color w:val="FF0000"/>
        </w:rPr>
      </w:pPr>
      <w:r w:rsidRPr="00A55262">
        <w:rPr>
          <w:rFonts w:ascii="ＭＳ ゴシック" w:eastAsia="ＭＳ ゴシック" w:hAnsi="ＭＳ ゴシック" w:hint="eastAsia"/>
          <w:color w:val="FF0000"/>
        </w:rPr>
        <w:t>※二次利用の可能性が無い場合は関係する文言（青字）を削除してください。</w:t>
      </w:r>
    </w:p>
    <w:p w14:paraId="05432DB8" w14:textId="0A00837F" w:rsidR="003C592B" w:rsidRDefault="00112AF6" w:rsidP="004E378D">
      <w:pPr>
        <w:spacing w:line="360" w:lineRule="auto"/>
        <w:ind w:firstLineChars="100" w:firstLine="242"/>
        <w:rPr>
          <w:color w:val="auto"/>
          <w:sz w:val="24"/>
          <w:szCs w:val="24"/>
        </w:rPr>
      </w:pPr>
      <w:r w:rsidRPr="00C41FF3">
        <w:rPr>
          <w:rFonts w:hint="eastAsia"/>
          <w:color w:val="auto"/>
          <w:sz w:val="24"/>
          <w:szCs w:val="24"/>
        </w:rPr>
        <w:t>研究期間中は</w:t>
      </w:r>
      <w:r w:rsidR="003C592B" w:rsidRPr="00C41FF3">
        <w:rPr>
          <w:rFonts w:hint="eastAsia"/>
          <w:color w:val="auto"/>
          <w:sz w:val="24"/>
          <w:szCs w:val="24"/>
        </w:rPr>
        <w:t>･･･に</w:t>
      </w:r>
      <w:r w:rsidRPr="00C41FF3">
        <w:rPr>
          <w:rFonts w:hint="eastAsia"/>
          <w:color w:val="auto"/>
          <w:sz w:val="24"/>
          <w:szCs w:val="24"/>
        </w:rPr>
        <w:t>試料・情報を</w:t>
      </w:r>
      <w:r w:rsidR="003C592B" w:rsidRPr="00C41FF3">
        <w:rPr>
          <w:rFonts w:hint="eastAsia"/>
          <w:color w:val="auto"/>
          <w:sz w:val="24"/>
          <w:szCs w:val="24"/>
        </w:rPr>
        <w:t>厳重に</w:t>
      </w:r>
      <w:r w:rsidR="00AC0049" w:rsidRPr="00C41FF3">
        <w:rPr>
          <w:rFonts w:hint="eastAsia"/>
          <w:color w:val="auto"/>
          <w:sz w:val="24"/>
          <w:szCs w:val="24"/>
        </w:rPr>
        <w:t>（注：具体的に）</w:t>
      </w:r>
      <w:r w:rsidRPr="00C41FF3">
        <w:rPr>
          <w:rFonts w:hint="eastAsia"/>
          <w:color w:val="auto"/>
          <w:sz w:val="24"/>
          <w:szCs w:val="24"/>
        </w:rPr>
        <w:t>保管いたします。</w:t>
      </w:r>
      <w:r w:rsidR="003C592B" w:rsidRPr="00C41FF3">
        <w:rPr>
          <w:rFonts w:hint="eastAsia"/>
          <w:color w:val="auto"/>
          <w:sz w:val="24"/>
          <w:szCs w:val="24"/>
        </w:rPr>
        <w:t>研究終了後</w:t>
      </w:r>
      <w:r w:rsidR="003930E0" w:rsidRPr="00BF5B4A">
        <w:rPr>
          <w:rFonts w:hint="eastAsia"/>
          <w:color w:val="auto"/>
          <w:sz w:val="24"/>
          <w:szCs w:val="24"/>
        </w:rPr>
        <w:t>、〇年間保管いたします。</w:t>
      </w:r>
      <w:r w:rsidR="003C592B" w:rsidRPr="00C41FF3">
        <w:rPr>
          <w:rFonts w:hint="eastAsia"/>
          <w:color w:val="auto"/>
          <w:sz w:val="24"/>
          <w:szCs w:val="24"/>
        </w:rPr>
        <w:t>なお、この研究に参加する同意を撤回された場合（後述）には、</w:t>
      </w:r>
      <w:r w:rsidRPr="00C41FF3">
        <w:rPr>
          <w:rFonts w:hint="eastAsia"/>
          <w:color w:val="auto"/>
          <w:sz w:val="24"/>
          <w:szCs w:val="24"/>
        </w:rPr>
        <w:t>試料・情報</w:t>
      </w:r>
      <w:r w:rsidR="003C592B" w:rsidRPr="00C41FF3">
        <w:rPr>
          <w:rFonts w:hint="eastAsia"/>
          <w:color w:val="auto"/>
          <w:sz w:val="24"/>
          <w:szCs w:val="24"/>
        </w:rPr>
        <w:t>は</w:t>
      </w:r>
      <w:r w:rsidRPr="00C41FF3">
        <w:rPr>
          <w:rFonts w:hint="eastAsia"/>
          <w:color w:val="auto"/>
          <w:sz w:val="24"/>
          <w:szCs w:val="24"/>
        </w:rPr>
        <w:t>同意撤回後に</w:t>
      </w:r>
      <w:r w:rsidR="003C592B" w:rsidRPr="00C41FF3">
        <w:rPr>
          <w:rFonts w:hint="eastAsia"/>
          <w:color w:val="auto"/>
          <w:sz w:val="24"/>
          <w:szCs w:val="24"/>
        </w:rPr>
        <w:t>直ちに廃棄します。</w:t>
      </w:r>
    </w:p>
    <w:p w14:paraId="7D3D9C8B" w14:textId="77777777" w:rsidR="004E378D" w:rsidRDefault="003C592B" w:rsidP="003C592B">
      <w:pPr>
        <w:spacing w:line="360" w:lineRule="auto"/>
        <w:ind w:left="284" w:hanging="282"/>
        <w:rPr>
          <w:color w:val="0000FF"/>
          <w:sz w:val="24"/>
          <w:szCs w:val="24"/>
        </w:rPr>
      </w:pPr>
      <w:r w:rsidRPr="00C41FF3">
        <w:rPr>
          <w:rFonts w:hint="eastAsia"/>
          <w:color w:val="0000FF"/>
          <w:sz w:val="24"/>
          <w:szCs w:val="24"/>
        </w:rPr>
        <w:t>＜または「</w:t>
      </w:r>
      <w:r w:rsidR="003F4A6F" w:rsidRPr="00C41FF3">
        <w:rPr>
          <w:rFonts w:hint="eastAsia"/>
          <w:color w:val="0000FF"/>
          <w:sz w:val="24"/>
          <w:szCs w:val="24"/>
        </w:rPr>
        <w:t>試料・情報</w:t>
      </w:r>
      <w:r w:rsidRPr="00C41FF3">
        <w:rPr>
          <w:rFonts w:hint="eastAsia"/>
          <w:color w:val="0000FF"/>
          <w:sz w:val="24"/>
          <w:szCs w:val="24"/>
        </w:rPr>
        <w:t>は研究終了後、あなたの同意が得られた場合に限り○年</w:t>
      </w:r>
    </w:p>
    <w:p w14:paraId="3FAB833F" w14:textId="77777777" w:rsidR="003C592B" w:rsidRPr="00C41FF3" w:rsidRDefault="003C592B" w:rsidP="004E378D">
      <w:pPr>
        <w:spacing w:line="360" w:lineRule="auto"/>
        <w:rPr>
          <w:rFonts w:hAnsi="Century" w:cs="Times New Roman"/>
          <w:color w:val="0000FF"/>
          <w:spacing w:val="2"/>
          <w:sz w:val="24"/>
          <w:szCs w:val="24"/>
        </w:rPr>
      </w:pPr>
      <w:r w:rsidRPr="00C41FF3">
        <w:rPr>
          <w:rFonts w:hint="eastAsia"/>
          <w:color w:val="0000FF"/>
          <w:sz w:val="24"/>
          <w:szCs w:val="24"/>
        </w:rPr>
        <w:t>間</w:t>
      </w:r>
      <w:r w:rsidR="00D90E25" w:rsidRPr="00BF5B4A">
        <w:rPr>
          <w:rFonts w:hint="eastAsia"/>
          <w:color w:val="0000FF"/>
          <w:sz w:val="24"/>
          <w:szCs w:val="24"/>
        </w:rPr>
        <w:t>保管</w:t>
      </w:r>
      <w:r w:rsidRPr="00C41FF3">
        <w:rPr>
          <w:rFonts w:hint="eastAsia"/>
          <w:color w:val="0000FF"/>
          <w:sz w:val="24"/>
          <w:szCs w:val="24"/>
        </w:rPr>
        <w:t>させて頂き、新たな研究を行う際の貴重な</w:t>
      </w:r>
      <w:r w:rsidR="00112AF6" w:rsidRPr="00C41FF3">
        <w:rPr>
          <w:rFonts w:hint="eastAsia"/>
          <w:color w:val="0000FF"/>
          <w:sz w:val="24"/>
          <w:szCs w:val="24"/>
        </w:rPr>
        <w:t>試料・情報</w:t>
      </w:r>
      <w:r w:rsidRPr="00C41FF3">
        <w:rPr>
          <w:rFonts w:hint="eastAsia"/>
          <w:color w:val="0000FF"/>
          <w:sz w:val="24"/>
          <w:szCs w:val="24"/>
        </w:rPr>
        <w:t>として利用させて頂きたいと思います。</w:t>
      </w:r>
      <w:r w:rsidR="00112AF6" w:rsidRPr="00C41FF3">
        <w:rPr>
          <w:rFonts w:hint="eastAsia"/>
          <w:color w:val="0000FF"/>
          <w:sz w:val="24"/>
          <w:szCs w:val="24"/>
        </w:rPr>
        <w:t>その際には、別途研究倫理委員会の</w:t>
      </w:r>
      <w:r w:rsidR="0016425C" w:rsidRPr="00294984">
        <w:rPr>
          <w:rFonts w:hint="eastAsia"/>
          <w:color w:val="0000FF"/>
          <w:sz w:val="24"/>
          <w:szCs w:val="24"/>
        </w:rPr>
        <w:t>承認</w:t>
      </w:r>
      <w:r w:rsidR="00112AF6" w:rsidRPr="00294984">
        <w:rPr>
          <w:rFonts w:hint="eastAsia"/>
          <w:color w:val="0000FF"/>
          <w:sz w:val="24"/>
          <w:szCs w:val="24"/>
        </w:rPr>
        <w:t>を得ます。</w:t>
      </w:r>
      <w:r w:rsidRPr="00294984">
        <w:rPr>
          <w:rFonts w:hint="eastAsia"/>
          <w:color w:val="0000FF"/>
          <w:sz w:val="24"/>
          <w:szCs w:val="24"/>
        </w:rPr>
        <w:t>ただし、この研究に参加する同意</w:t>
      </w:r>
      <w:r w:rsidR="00CF788F" w:rsidRPr="00A55262">
        <w:rPr>
          <w:rFonts w:hint="eastAsia"/>
          <w:color w:val="0000FF"/>
          <w:sz w:val="24"/>
          <w:szCs w:val="24"/>
        </w:rPr>
        <w:t>や新たな研究</w:t>
      </w:r>
      <w:r w:rsidR="004B2133" w:rsidRPr="00A55262">
        <w:rPr>
          <w:rFonts w:hint="eastAsia"/>
          <w:color w:val="0000FF"/>
          <w:sz w:val="24"/>
          <w:szCs w:val="24"/>
        </w:rPr>
        <w:t>の試料</w:t>
      </w:r>
      <w:r w:rsidR="00CF0E04" w:rsidRPr="00A55262">
        <w:rPr>
          <w:rFonts w:hint="eastAsia"/>
          <w:color w:val="0000FF"/>
          <w:sz w:val="24"/>
          <w:szCs w:val="24"/>
        </w:rPr>
        <w:t>・情報としての</w:t>
      </w:r>
      <w:r w:rsidR="00CF788F" w:rsidRPr="00A55262">
        <w:rPr>
          <w:rFonts w:hint="eastAsia"/>
          <w:color w:val="0000FF"/>
          <w:sz w:val="24"/>
          <w:szCs w:val="24"/>
        </w:rPr>
        <w:t>利用の同意</w:t>
      </w:r>
      <w:r w:rsidRPr="00CF788F">
        <w:rPr>
          <w:rFonts w:hint="eastAsia"/>
          <w:color w:val="0000FF"/>
          <w:sz w:val="24"/>
          <w:szCs w:val="24"/>
        </w:rPr>
        <w:t>を</w:t>
      </w:r>
      <w:r w:rsidRPr="00294984">
        <w:rPr>
          <w:rFonts w:hint="eastAsia"/>
          <w:color w:val="0000FF"/>
          <w:sz w:val="24"/>
          <w:szCs w:val="24"/>
        </w:rPr>
        <w:t>撤回され</w:t>
      </w:r>
      <w:r w:rsidR="00CF788F">
        <w:rPr>
          <w:rFonts w:hint="eastAsia"/>
          <w:color w:val="0000FF"/>
          <w:sz w:val="24"/>
          <w:szCs w:val="24"/>
        </w:rPr>
        <w:t>た場合（後述）</w:t>
      </w:r>
      <w:r w:rsidR="00CF788F" w:rsidRPr="00CF788F">
        <w:rPr>
          <w:rFonts w:hint="eastAsia"/>
          <w:color w:val="0000FF"/>
          <w:sz w:val="24"/>
          <w:szCs w:val="24"/>
        </w:rPr>
        <w:t>に</w:t>
      </w:r>
      <w:r w:rsidRPr="00C41FF3">
        <w:rPr>
          <w:rFonts w:hint="eastAsia"/>
          <w:color w:val="0000FF"/>
          <w:sz w:val="24"/>
          <w:szCs w:val="24"/>
        </w:rPr>
        <w:t>は、</w:t>
      </w:r>
      <w:r w:rsidR="00112AF6" w:rsidRPr="00C41FF3">
        <w:rPr>
          <w:rFonts w:hint="eastAsia"/>
          <w:color w:val="0000FF"/>
          <w:sz w:val="24"/>
          <w:szCs w:val="24"/>
        </w:rPr>
        <w:t>試料・情報</w:t>
      </w:r>
      <w:r w:rsidRPr="00C41FF3">
        <w:rPr>
          <w:rFonts w:hint="eastAsia"/>
          <w:color w:val="0000FF"/>
          <w:sz w:val="24"/>
          <w:szCs w:val="24"/>
        </w:rPr>
        <w:t>は直ちに廃棄します。</w:t>
      </w:r>
      <w:r w:rsidR="003F4A6F" w:rsidRPr="00C41FF3">
        <w:rPr>
          <w:rFonts w:hint="eastAsia"/>
          <w:color w:val="0000FF"/>
          <w:sz w:val="24"/>
          <w:szCs w:val="24"/>
        </w:rPr>
        <w:t>」</w:t>
      </w:r>
      <w:r w:rsidRPr="00C41FF3">
        <w:rPr>
          <w:rFonts w:hint="eastAsia"/>
          <w:color w:val="0000FF"/>
          <w:sz w:val="24"/>
          <w:szCs w:val="24"/>
        </w:rPr>
        <w:t>＞</w:t>
      </w:r>
    </w:p>
    <w:p w14:paraId="31D6E061" w14:textId="77777777" w:rsidR="00A922EE" w:rsidRPr="00306484" w:rsidRDefault="00833AF5" w:rsidP="00A922EE">
      <w:pPr>
        <w:spacing w:line="360" w:lineRule="auto"/>
        <w:rPr>
          <w:rFonts w:hAnsi="Century" w:cs="Times New Roman"/>
          <w:spacing w:val="2"/>
          <w:sz w:val="24"/>
          <w:szCs w:val="24"/>
        </w:rPr>
      </w:pPr>
      <w:r>
        <w:rPr>
          <w:rFonts w:hint="eastAsia"/>
          <w:sz w:val="24"/>
          <w:szCs w:val="24"/>
        </w:rPr>
        <w:t>５</w:t>
      </w:r>
      <w:r w:rsidR="003B4E48">
        <w:rPr>
          <w:rFonts w:hint="eastAsia"/>
          <w:sz w:val="24"/>
          <w:szCs w:val="24"/>
        </w:rPr>
        <w:t xml:space="preserve">　</w:t>
      </w:r>
      <w:r w:rsidR="003B4E48" w:rsidRPr="00306484">
        <w:rPr>
          <w:rFonts w:hint="eastAsia"/>
          <w:sz w:val="24"/>
          <w:szCs w:val="24"/>
        </w:rPr>
        <w:t>この研究に参加することにより研究対象者に生じる負担、予測されるリス</w:t>
      </w:r>
      <w:r w:rsidR="003B4E48" w:rsidRPr="00306484">
        <w:rPr>
          <w:rFonts w:hint="eastAsia"/>
          <w:sz w:val="24"/>
          <w:szCs w:val="24"/>
        </w:rPr>
        <w:lastRenderedPageBreak/>
        <w:t>クと</w:t>
      </w:r>
      <w:r w:rsidR="00A922EE" w:rsidRPr="00306484">
        <w:rPr>
          <w:rFonts w:hint="eastAsia"/>
          <w:sz w:val="24"/>
          <w:szCs w:val="24"/>
        </w:rPr>
        <w:t>利益</w:t>
      </w:r>
    </w:p>
    <w:p w14:paraId="1B6AB093" w14:textId="77777777" w:rsidR="00A922EE" w:rsidRPr="004E378D" w:rsidRDefault="00A922EE" w:rsidP="004E378D">
      <w:pPr>
        <w:spacing w:line="360" w:lineRule="auto"/>
        <w:ind w:firstLineChars="100" w:firstLine="242"/>
        <w:rPr>
          <w:sz w:val="24"/>
          <w:szCs w:val="24"/>
        </w:rPr>
      </w:pPr>
      <w:r w:rsidRPr="00C66A79">
        <w:rPr>
          <w:rFonts w:hint="eastAsia"/>
          <w:sz w:val="24"/>
          <w:szCs w:val="24"/>
        </w:rPr>
        <w:t>この研究に参加することによる利益として、</w:t>
      </w:r>
      <w:r w:rsidRPr="00C66A79">
        <w:rPr>
          <w:rFonts w:hint="eastAsia"/>
          <w:color w:val="0000FF"/>
          <w:sz w:val="24"/>
          <w:szCs w:val="24"/>
        </w:rPr>
        <w:t>＜具体的に記載＞</w:t>
      </w:r>
      <w:r w:rsidRPr="00C66A79">
        <w:rPr>
          <w:rFonts w:hint="eastAsia"/>
          <w:sz w:val="24"/>
          <w:szCs w:val="24"/>
        </w:rPr>
        <w:t>が期待されます。</w:t>
      </w:r>
    </w:p>
    <w:p w14:paraId="6704A7E1" w14:textId="77777777" w:rsidR="004E378D" w:rsidRDefault="00A922EE" w:rsidP="00A922EE">
      <w:pPr>
        <w:spacing w:line="360" w:lineRule="auto"/>
        <w:ind w:leftChars="114" w:left="281" w:hangingChars="16" w:hanging="39"/>
        <w:rPr>
          <w:color w:val="0000FF"/>
          <w:sz w:val="24"/>
          <w:szCs w:val="24"/>
        </w:rPr>
      </w:pPr>
      <w:r w:rsidRPr="00C66A79">
        <w:rPr>
          <w:rFonts w:hint="eastAsia"/>
          <w:color w:val="0000FF"/>
          <w:sz w:val="24"/>
          <w:szCs w:val="24"/>
        </w:rPr>
        <w:t>＜または「あなたがこの研究に参加することによる、直接的な利益はありま</w:t>
      </w:r>
    </w:p>
    <w:p w14:paraId="38A95095" w14:textId="77777777" w:rsidR="00A922EE" w:rsidRPr="00C66A79" w:rsidRDefault="00A922EE" w:rsidP="004E378D">
      <w:pPr>
        <w:spacing w:line="360" w:lineRule="auto"/>
        <w:rPr>
          <w:rFonts w:cs="Times New Roman"/>
          <w:color w:val="0000FF"/>
          <w:sz w:val="24"/>
          <w:szCs w:val="24"/>
        </w:rPr>
      </w:pPr>
      <w:r w:rsidRPr="00C66A79">
        <w:rPr>
          <w:rFonts w:hint="eastAsia"/>
          <w:color w:val="0000FF"/>
          <w:sz w:val="24"/>
          <w:szCs w:val="24"/>
        </w:rPr>
        <w:t>せん。このような研究は将来の医学の発展のために、行われるものであることをご理解</w:t>
      </w:r>
      <w:r w:rsidR="00867D17">
        <w:rPr>
          <w:rFonts w:hint="eastAsia"/>
          <w:color w:val="0000FF"/>
          <w:sz w:val="24"/>
          <w:szCs w:val="24"/>
        </w:rPr>
        <w:t>くだ</w:t>
      </w:r>
      <w:r w:rsidRPr="00C66A79">
        <w:rPr>
          <w:rFonts w:hint="eastAsia"/>
          <w:color w:val="0000FF"/>
          <w:sz w:val="24"/>
          <w:szCs w:val="24"/>
        </w:rPr>
        <w:t>さい。」</w:t>
      </w:r>
      <w:r w:rsidRPr="00A66E00">
        <w:rPr>
          <w:rFonts w:hint="eastAsia"/>
          <w:color w:val="0000FF"/>
          <w:sz w:val="24"/>
          <w:szCs w:val="24"/>
        </w:rPr>
        <w:t>またこの研究に参加することにより病気の原因等が必ずわかるわけではありません。</w:t>
      </w:r>
      <w:r w:rsidRPr="00C66A79">
        <w:rPr>
          <w:rFonts w:hint="eastAsia"/>
          <w:color w:val="0000FF"/>
          <w:sz w:val="24"/>
          <w:szCs w:val="24"/>
        </w:rPr>
        <w:t>＞</w:t>
      </w:r>
    </w:p>
    <w:p w14:paraId="528548E8" w14:textId="77777777" w:rsidR="00A922EE" w:rsidRPr="002A32C5" w:rsidRDefault="00A922EE" w:rsidP="004E378D">
      <w:pPr>
        <w:spacing w:line="360" w:lineRule="auto"/>
        <w:ind w:firstLineChars="100" w:firstLine="242"/>
        <w:rPr>
          <w:rFonts w:hAnsi="Century" w:cs="Times New Roman"/>
          <w:color w:val="0000FF"/>
          <w:spacing w:val="2"/>
          <w:sz w:val="24"/>
          <w:szCs w:val="24"/>
        </w:rPr>
      </w:pPr>
      <w:r w:rsidRPr="00C66A79">
        <w:rPr>
          <w:rFonts w:hint="eastAsia"/>
          <w:sz w:val="24"/>
          <w:szCs w:val="24"/>
        </w:rPr>
        <w:t>ただし、・・・・・・により、</w:t>
      </w:r>
      <w:r w:rsidRPr="00C66A79">
        <w:rPr>
          <w:rFonts w:hint="eastAsia"/>
          <w:color w:val="0000FF"/>
          <w:sz w:val="24"/>
          <w:szCs w:val="24"/>
        </w:rPr>
        <w:t>＜具体的に記載＞</w:t>
      </w:r>
      <w:r w:rsidRPr="00C66A79">
        <w:rPr>
          <w:rFonts w:hint="eastAsia"/>
          <w:sz w:val="24"/>
          <w:szCs w:val="24"/>
        </w:rPr>
        <w:t>のような不利益がおこることも考えられます。</w:t>
      </w:r>
      <w:r w:rsidRPr="00C66A79">
        <w:rPr>
          <w:rFonts w:hint="eastAsia"/>
          <w:color w:val="auto"/>
          <w:sz w:val="24"/>
          <w:szCs w:val="24"/>
        </w:rPr>
        <w:t>副作用などの危険性については、</w:t>
      </w:r>
      <w:r w:rsidRPr="00C66A79">
        <w:rPr>
          <w:rFonts w:hint="eastAsia"/>
          <w:color w:val="0000FF"/>
          <w:sz w:val="24"/>
          <w:szCs w:val="24"/>
        </w:rPr>
        <w:t>＜具体的に記載＞</w:t>
      </w:r>
      <w:r w:rsidRPr="00C66A79">
        <w:rPr>
          <w:rFonts w:hint="eastAsia"/>
          <w:color w:val="auto"/>
          <w:sz w:val="24"/>
          <w:szCs w:val="24"/>
        </w:rPr>
        <w:t>が考えられます。もし</w:t>
      </w:r>
      <w:r w:rsidR="00C41FF3">
        <w:rPr>
          <w:rFonts w:hint="eastAsia"/>
          <w:color w:val="auto"/>
          <w:sz w:val="24"/>
          <w:szCs w:val="24"/>
        </w:rPr>
        <w:t>、</w:t>
      </w:r>
      <w:r w:rsidRPr="00C66A79">
        <w:rPr>
          <w:rFonts w:hint="eastAsia"/>
          <w:color w:val="auto"/>
          <w:sz w:val="24"/>
          <w:szCs w:val="24"/>
        </w:rPr>
        <w:t>体に異変を感じました場合は、4</w:t>
      </w:r>
      <w:r w:rsidRPr="002A32C5">
        <w:rPr>
          <w:rFonts w:hint="eastAsia"/>
          <w:color w:val="auto"/>
          <w:sz w:val="20"/>
          <w:szCs w:val="24"/>
        </w:rPr>
        <w:t>ページ</w:t>
      </w:r>
      <w:r w:rsidRPr="002A32C5">
        <w:rPr>
          <w:rFonts w:hint="eastAsia"/>
          <w:color w:val="FF0000"/>
          <w:sz w:val="20"/>
          <w:szCs w:val="24"/>
        </w:rPr>
        <w:t>（完成後のページ</w:t>
      </w:r>
      <w:r w:rsidRPr="0028601F">
        <w:rPr>
          <w:rFonts w:hint="eastAsia"/>
          <w:color w:val="FF0000"/>
          <w:sz w:val="20"/>
          <w:szCs w:val="24"/>
        </w:rPr>
        <w:t>番号を確認すること）</w:t>
      </w:r>
      <w:r w:rsidRPr="00C66A79">
        <w:rPr>
          <w:rFonts w:hint="eastAsia"/>
          <w:color w:val="auto"/>
          <w:sz w:val="24"/>
          <w:szCs w:val="24"/>
        </w:rPr>
        <w:t>最下段に記載しました担当者または研究責任者までご連絡</w:t>
      </w:r>
      <w:r w:rsidR="00867D17">
        <w:rPr>
          <w:rFonts w:hint="eastAsia"/>
          <w:color w:val="auto"/>
          <w:sz w:val="24"/>
          <w:szCs w:val="24"/>
        </w:rPr>
        <w:t>くだ</w:t>
      </w:r>
      <w:r w:rsidRPr="00C66A79">
        <w:rPr>
          <w:rFonts w:hint="eastAsia"/>
          <w:color w:val="auto"/>
          <w:sz w:val="24"/>
          <w:szCs w:val="24"/>
        </w:rPr>
        <w:t>さい。</w:t>
      </w:r>
      <w:r w:rsidRPr="00C66A79">
        <w:rPr>
          <w:rFonts w:hint="eastAsia"/>
          <w:color w:val="0000FF"/>
          <w:sz w:val="24"/>
          <w:szCs w:val="24"/>
        </w:rPr>
        <w:t>＜あなたが学生の場合は、たとえ研究に協力しない場合でも、成績その他で不利益になることはありませんのでご安心</w:t>
      </w:r>
      <w:r w:rsidR="00867D17">
        <w:rPr>
          <w:rFonts w:hint="eastAsia"/>
          <w:color w:val="0000FF"/>
          <w:sz w:val="24"/>
          <w:szCs w:val="24"/>
        </w:rPr>
        <w:t>くだ</w:t>
      </w:r>
      <w:r w:rsidRPr="00C66A79">
        <w:rPr>
          <w:rFonts w:hint="eastAsia"/>
          <w:color w:val="0000FF"/>
          <w:sz w:val="24"/>
          <w:szCs w:val="24"/>
        </w:rPr>
        <w:t>さい。＞</w:t>
      </w:r>
    </w:p>
    <w:p w14:paraId="5E4AD1E2" w14:textId="77777777" w:rsidR="00A922EE" w:rsidRPr="00C66A79" w:rsidRDefault="00A922EE" w:rsidP="00A922EE">
      <w:pPr>
        <w:spacing w:line="360" w:lineRule="auto"/>
        <w:ind w:left="318" w:hanging="316"/>
        <w:rPr>
          <w:rFonts w:hAnsi="Century" w:cs="Times New Roman"/>
          <w:spacing w:val="2"/>
          <w:sz w:val="24"/>
          <w:szCs w:val="24"/>
        </w:rPr>
      </w:pPr>
    </w:p>
    <w:p w14:paraId="7762B0A0" w14:textId="77777777" w:rsidR="00A922EE" w:rsidRPr="00306484" w:rsidRDefault="00833AF5" w:rsidP="00A922EE">
      <w:pPr>
        <w:spacing w:line="360" w:lineRule="auto"/>
        <w:rPr>
          <w:sz w:val="24"/>
          <w:szCs w:val="24"/>
        </w:rPr>
      </w:pPr>
      <w:r w:rsidRPr="00306484">
        <w:rPr>
          <w:rFonts w:hint="eastAsia"/>
          <w:sz w:val="24"/>
          <w:szCs w:val="24"/>
        </w:rPr>
        <w:t>６</w:t>
      </w:r>
      <w:r w:rsidR="00E81B64" w:rsidRPr="00306484">
        <w:rPr>
          <w:rFonts w:hint="eastAsia"/>
          <w:sz w:val="24"/>
          <w:szCs w:val="24"/>
        </w:rPr>
        <w:t xml:space="preserve">　</w:t>
      </w:r>
      <w:r w:rsidR="00B4637F" w:rsidRPr="00306484">
        <w:rPr>
          <w:rFonts w:hint="eastAsia"/>
          <w:sz w:val="24"/>
          <w:szCs w:val="24"/>
        </w:rPr>
        <w:t>研究計画書および研究の方法の入手閲覧</w:t>
      </w:r>
      <w:r w:rsidR="00E81B64" w:rsidRPr="00306484">
        <w:rPr>
          <w:rFonts w:hint="eastAsia"/>
          <w:sz w:val="24"/>
          <w:szCs w:val="24"/>
        </w:rPr>
        <w:t>、並びに、研究に関する情報公開の方法</w:t>
      </w:r>
    </w:p>
    <w:p w14:paraId="201EEF0D" w14:textId="77777777" w:rsidR="00E81B64" w:rsidRPr="00306484" w:rsidRDefault="00E81B64" w:rsidP="00B4637F">
      <w:pPr>
        <w:spacing w:line="360" w:lineRule="auto"/>
        <w:rPr>
          <w:rFonts w:ascii="ＭＳ ゴシック" w:eastAsia="ＭＳ ゴシック" w:hAnsi="ＭＳ ゴシック"/>
          <w:color w:val="FF0000"/>
        </w:rPr>
      </w:pPr>
      <w:r w:rsidRPr="00306484">
        <w:rPr>
          <w:rFonts w:ascii="ＭＳ ゴシック" w:eastAsia="ＭＳ ゴシック" w:hAnsi="ＭＳ ゴシック" w:hint="eastAsia"/>
          <w:color w:val="FF0000"/>
        </w:rPr>
        <w:t>※研究計画書および研究の方法の入手閲覧が可能であることを記載し、その方法を記載して</w:t>
      </w:r>
      <w:r w:rsidR="00867D17">
        <w:rPr>
          <w:rFonts w:ascii="ＭＳ ゴシック" w:eastAsia="ＭＳ ゴシック" w:hAnsi="ＭＳ ゴシック" w:hint="eastAsia"/>
          <w:color w:val="FF0000"/>
        </w:rPr>
        <w:t>くだ</w:t>
      </w:r>
      <w:r w:rsidRPr="00306484">
        <w:rPr>
          <w:rFonts w:ascii="ＭＳ ゴシック" w:eastAsia="ＭＳ ゴシック" w:hAnsi="ＭＳ ゴシック" w:hint="eastAsia"/>
          <w:color w:val="FF0000"/>
        </w:rPr>
        <w:t>さい。</w:t>
      </w:r>
    </w:p>
    <w:p w14:paraId="5DC58230" w14:textId="77777777" w:rsidR="00DB2D2F" w:rsidRDefault="00E81B64" w:rsidP="00B4637F">
      <w:pPr>
        <w:spacing w:line="360" w:lineRule="auto"/>
        <w:rPr>
          <w:rFonts w:ascii="ＭＳ ゴシック" w:eastAsia="ＭＳ ゴシック" w:hAnsi="ＭＳ ゴシック"/>
          <w:color w:val="FF0000"/>
        </w:rPr>
      </w:pPr>
      <w:r w:rsidRPr="00306484">
        <w:rPr>
          <w:rFonts w:ascii="ＭＳ ゴシック" w:eastAsia="ＭＳ ゴシック" w:hAnsi="ＭＳ ゴシック" w:hint="eastAsia"/>
          <w:color w:val="FF0000"/>
        </w:rPr>
        <w:t>※情報公開</w:t>
      </w:r>
      <w:r w:rsidR="009D0CEB" w:rsidRPr="00306484">
        <w:rPr>
          <w:rFonts w:ascii="ＭＳ ゴシック" w:eastAsia="ＭＳ ゴシック" w:hAnsi="ＭＳ ゴシック" w:hint="eastAsia"/>
          <w:color w:val="FF0000"/>
        </w:rPr>
        <w:t>の方法</w:t>
      </w:r>
      <w:r w:rsidRPr="00306484">
        <w:rPr>
          <w:rFonts w:ascii="ＭＳ ゴシック" w:eastAsia="ＭＳ ゴシック" w:hAnsi="ＭＳ ゴシック" w:hint="eastAsia"/>
          <w:color w:val="FF0000"/>
        </w:rPr>
        <w:t>については「介入あり」の研究では公開データベースへの登録</w:t>
      </w:r>
      <w:r w:rsidR="00DB2D2F">
        <w:rPr>
          <w:rFonts w:ascii="ＭＳ ゴシック" w:eastAsia="ＭＳ ゴシック" w:hAnsi="ＭＳ ゴシック" w:hint="eastAsia"/>
          <w:color w:val="FF0000"/>
        </w:rPr>
        <w:t>（必須）</w:t>
      </w:r>
      <w:r w:rsidRPr="00306484">
        <w:rPr>
          <w:rFonts w:ascii="ＭＳ ゴシック" w:eastAsia="ＭＳ ゴシック" w:hAnsi="ＭＳ ゴシック" w:hint="eastAsia"/>
          <w:color w:val="FF0000"/>
        </w:rPr>
        <w:t>について</w:t>
      </w:r>
      <w:r w:rsidR="00571A15">
        <w:rPr>
          <w:rFonts w:ascii="ＭＳ ゴシック" w:eastAsia="ＭＳ ゴシック" w:hAnsi="ＭＳ ゴシック" w:hint="eastAsia"/>
          <w:color w:val="FF0000"/>
        </w:rPr>
        <w:t>も</w:t>
      </w:r>
      <w:r w:rsidRPr="00306484">
        <w:rPr>
          <w:rFonts w:ascii="ＭＳ ゴシック" w:eastAsia="ＭＳ ゴシック" w:hAnsi="ＭＳ ゴシック" w:hint="eastAsia"/>
          <w:color w:val="FF0000"/>
        </w:rPr>
        <w:t>記載して</w:t>
      </w:r>
      <w:r w:rsidR="00867D17">
        <w:rPr>
          <w:rFonts w:ascii="ＭＳ ゴシック" w:eastAsia="ＭＳ ゴシック" w:hAnsi="ＭＳ ゴシック" w:hint="eastAsia"/>
          <w:color w:val="FF0000"/>
        </w:rPr>
        <w:t>くだ</w:t>
      </w:r>
      <w:r w:rsidRPr="00306484">
        <w:rPr>
          <w:rFonts w:ascii="ＭＳ ゴシック" w:eastAsia="ＭＳ ゴシック" w:hAnsi="ＭＳ ゴシック" w:hint="eastAsia"/>
          <w:color w:val="FF0000"/>
        </w:rPr>
        <w:t>さい。</w:t>
      </w:r>
      <w:r w:rsidR="00DB2D2F">
        <w:rPr>
          <w:rFonts w:ascii="ＭＳ ゴシック" w:eastAsia="ＭＳ ゴシック" w:hAnsi="ＭＳ ゴシック" w:hint="eastAsia"/>
          <w:color w:val="FF0000"/>
        </w:rPr>
        <w:t>その他の場合も学会発表等申請書に準じて記載して</w:t>
      </w:r>
      <w:r w:rsidR="00867D17">
        <w:rPr>
          <w:rFonts w:ascii="ＭＳ ゴシック" w:eastAsia="ＭＳ ゴシック" w:hAnsi="ＭＳ ゴシック" w:hint="eastAsia"/>
          <w:color w:val="FF0000"/>
        </w:rPr>
        <w:t>くだ</w:t>
      </w:r>
      <w:r w:rsidR="00DB2D2F">
        <w:rPr>
          <w:rFonts w:ascii="ＭＳ ゴシック" w:eastAsia="ＭＳ ゴシック" w:hAnsi="ＭＳ ゴシック" w:hint="eastAsia"/>
          <w:color w:val="FF0000"/>
        </w:rPr>
        <w:t>さい。</w:t>
      </w:r>
    </w:p>
    <w:p w14:paraId="7D205BAD" w14:textId="77777777" w:rsidR="00DB2D2F" w:rsidRPr="00306484" w:rsidRDefault="00867D17" w:rsidP="00B4637F">
      <w:pPr>
        <w:spacing w:line="360" w:lineRule="auto"/>
        <w:rPr>
          <w:rFonts w:ascii="ＭＳ ゴシック" w:eastAsia="ＭＳ ゴシック" w:hAnsi="ＭＳ ゴシック"/>
          <w:color w:val="FF0000"/>
        </w:rPr>
      </w:pPr>
      <w:r>
        <w:rPr>
          <w:rFonts w:ascii="ＭＳ ゴシック" w:eastAsia="ＭＳ ゴシック" w:hAnsi="ＭＳ ゴシック" w:hint="eastAsia"/>
          <w:color w:val="FF0000"/>
        </w:rPr>
        <w:t>※研究対象者に関する結果の開示が可能でしたら記載してくだ</w:t>
      </w:r>
      <w:r w:rsidR="00DB2D2F">
        <w:rPr>
          <w:rFonts w:ascii="ＭＳ ゴシック" w:eastAsia="ＭＳ ゴシック" w:hAnsi="ＭＳ ゴシック" w:hint="eastAsia"/>
          <w:color w:val="FF0000"/>
        </w:rPr>
        <w:t>さい</w:t>
      </w:r>
      <w:r w:rsidR="00700C32">
        <w:rPr>
          <w:rFonts w:ascii="ＭＳ ゴシック" w:eastAsia="ＭＳ ゴシック" w:hAnsi="ＭＳ ゴシック" w:hint="eastAsia"/>
          <w:color w:val="FF0000"/>
        </w:rPr>
        <w:t>。（</w:t>
      </w:r>
      <w:r w:rsidR="00700C32" w:rsidRPr="00700C32">
        <w:rPr>
          <w:rFonts w:ascii="ＭＳ ゴシック" w:eastAsia="ＭＳ ゴシック" w:hAnsi="ＭＳ ゴシック" w:hint="eastAsia"/>
          <w:color w:val="FF0000"/>
        </w:rPr>
        <w:t>その際、</w:t>
      </w:r>
      <w:r w:rsidR="00C80825" w:rsidRPr="005F1313">
        <w:rPr>
          <w:rFonts w:ascii="ＭＳ ゴシック" w:eastAsia="ＭＳ ゴシック" w:hAnsi="ＭＳ ゴシック" w:hint="eastAsia"/>
          <w:color w:val="FF0000"/>
        </w:rPr>
        <w:t>個人情報を連結するための表</w:t>
      </w:r>
      <w:r w:rsidR="00700C32" w:rsidRPr="00294984">
        <w:rPr>
          <w:rFonts w:ascii="ＭＳ ゴシック" w:eastAsia="ＭＳ ゴシック" w:hAnsi="ＭＳ ゴシック" w:hint="eastAsia"/>
          <w:color w:val="FF0000"/>
        </w:rPr>
        <w:t>が廃棄され個人が特定できない場合や</w:t>
      </w:r>
      <w:r w:rsidR="00F7225E" w:rsidRPr="005F1313">
        <w:rPr>
          <w:rFonts w:ascii="ＭＳ ゴシック" w:eastAsia="ＭＳ ゴシック" w:hAnsi="ＭＳ ゴシック" w:hint="eastAsia"/>
          <w:color w:val="FF0000"/>
        </w:rPr>
        <w:t>匿名加工情報</w:t>
      </w:r>
      <w:r w:rsidR="00700C32" w:rsidRPr="005F1313">
        <w:rPr>
          <w:rFonts w:ascii="ＭＳ ゴシック" w:eastAsia="ＭＳ ゴシック" w:hAnsi="ＭＳ ゴシック" w:hint="eastAsia"/>
          <w:color w:val="FF0000"/>
        </w:rPr>
        <w:t>化</w:t>
      </w:r>
      <w:r w:rsidR="00700C32" w:rsidRPr="00294984">
        <w:rPr>
          <w:rFonts w:ascii="ＭＳ ゴシック" w:eastAsia="ＭＳ ゴシック" w:hAnsi="ＭＳ ゴシック" w:hint="eastAsia"/>
          <w:color w:val="FF0000"/>
        </w:rPr>
        <w:t>されている場合は、個人が特定できないため研究対象者に関する結果の</w:t>
      </w:r>
      <w:r w:rsidR="00700C32" w:rsidRPr="00700C32">
        <w:rPr>
          <w:rFonts w:ascii="ＭＳ ゴシック" w:eastAsia="ＭＳ ゴシック" w:hAnsi="ＭＳ ゴシック" w:hint="eastAsia"/>
          <w:color w:val="FF0000"/>
        </w:rPr>
        <w:t>開示が不可能であることも明記</w:t>
      </w:r>
      <w:r>
        <w:rPr>
          <w:rFonts w:ascii="ＭＳ ゴシック" w:eastAsia="ＭＳ ゴシック" w:hAnsi="ＭＳ ゴシック" w:hint="eastAsia"/>
          <w:color w:val="FF0000"/>
        </w:rPr>
        <w:t>くだ</w:t>
      </w:r>
      <w:r w:rsidR="00700C32" w:rsidRPr="00700C32">
        <w:rPr>
          <w:rFonts w:ascii="ＭＳ ゴシック" w:eastAsia="ＭＳ ゴシック" w:hAnsi="ＭＳ ゴシック" w:hint="eastAsia"/>
          <w:color w:val="FF0000"/>
        </w:rPr>
        <w:t>さい。</w:t>
      </w:r>
      <w:r w:rsidR="00DB2D2F">
        <w:rPr>
          <w:rFonts w:ascii="ＭＳ ゴシック" w:eastAsia="ＭＳ ゴシック" w:hAnsi="ＭＳ ゴシック" w:hint="eastAsia"/>
          <w:color w:val="FF0000"/>
        </w:rPr>
        <w:t>）</w:t>
      </w:r>
    </w:p>
    <w:p w14:paraId="5D69FFCB" w14:textId="77777777" w:rsidR="00571A15" w:rsidRDefault="00A922EE" w:rsidP="004E378D">
      <w:pPr>
        <w:spacing w:line="360" w:lineRule="auto"/>
        <w:ind w:firstLineChars="100" w:firstLine="242"/>
        <w:rPr>
          <w:color w:val="auto"/>
          <w:sz w:val="24"/>
          <w:szCs w:val="24"/>
        </w:rPr>
      </w:pPr>
      <w:r w:rsidRPr="00C41FF3">
        <w:rPr>
          <w:rFonts w:hint="eastAsia"/>
          <w:color w:val="auto"/>
          <w:sz w:val="24"/>
          <w:szCs w:val="24"/>
        </w:rPr>
        <w:t>この研究の</w:t>
      </w:r>
      <w:r w:rsidR="009D0CEB" w:rsidRPr="00C41FF3">
        <w:rPr>
          <w:rFonts w:hint="eastAsia"/>
          <w:color w:val="auto"/>
          <w:sz w:val="24"/>
          <w:szCs w:val="24"/>
        </w:rPr>
        <w:t>研究計画書及び研究の方法に関する</w:t>
      </w:r>
      <w:r w:rsidR="004B453E">
        <w:rPr>
          <w:rFonts w:hint="eastAsia"/>
          <w:color w:val="auto"/>
          <w:sz w:val="24"/>
          <w:szCs w:val="24"/>
        </w:rPr>
        <w:t>試料（資料）</w:t>
      </w:r>
      <w:r w:rsidR="009D0CEB" w:rsidRPr="00C41FF3">
        <w:rPr>
          <w:rFonts w:hint="eastAsia"/>
          <w:color w:val="auto"/>
          <w:sz w:val="24"/>
          <w:szCs w:val="24"/>
        </w:rPr>
        <w:t>を</w:t>
      </w:r>
      <w:r w:rsidRPr="00C41FF3">
        <w:rPr>
          <w:rFonts w:hint="eastAsia"/>
          <w:color w:val="auto"/>
          <w:sz w:val="24"/>
          <w:szCs w:val="24"/>
        </w:rPr>
        <w:t>希望される場</w:t>
      </w:r>
      <w:r w:rsidRPr="00C41FF3">
        <w:rPr>
          <w:rFonts w:hint="eastAsia"/>
          <w:color w:val="auto"/>
          <w:sz w:val="24"/>
          <w:szCs w:val="24"/>
        </w:rPr>
        <w:lastRenderedPageBreak/>
        <w:t>合には、</w:t>
      </w:r>
      <w:r w:rsidR="009D0CEB" w:rsidRPr="00C41FF3">
        <w:rPr>
          <w:rFonts w:hint="eastAsia"/>
          <w:color w:val="auto"/>
          <w:sz w:val="24"/>
          <w:szCs w:val="24"/>
        </w:rPr>
        <w:t>他の研究対象者等の個人情報等の保護及び当該研究の独創性の確保に支障がない範囲内で入手又は閲覧が可能です。その際には研究責任者</w:t>
      </w:r>
      <w:r w:rsidR="00833AF5" w:rsidRPr="00C41FF3">
        <w:rPr>
          <w:rFonts w:hint="eastAsia"/>
          <w:color w:val="auto"/>
          <w:sz w:val="24"/>
          <w:szCs w:val="24"/>
        </w:rPr>
        <w:t>・担当者</w:t>
      </w:r>
      <w:r w:rsidR="009D0CEB" w:rsidRPr="00C41FF3">
        <w:rPr>
          <w:rFonts w:hint="eastAsia"/>
          <w:color w:val="auto"/>
          <w:sz w:val="24"/>
          <w:szCs w:val="24"/>
        </w:rPr>
        <w:t>までご連絡ください</w:t>
      </w:r>
      <w:r w:rsidR="009D0CEB" w:rsidRPr="00C41FF3">
        <w:rPr>
          <w:rFonts w:hint="eastAsia"/>
          <w:color w:val="0000FF"/>
          <w:sz w:val="24"/>
          <w:szCs w:val="24"/>
        </w:rPr>
        <w:t>（p　）</w:t>
      </w:r>
      <w:r w:rsidR="009D0CEB" w:rsidRPr="00C41FF3">
        <w:rPr>
          <w:rFonts w:hint="eastAsia"/>
          <w:color w:val="auto"/>
          <w:sz w:val="24"/>
          <w:szCs w:val="24"/>
        </w:rPr>
        <w:t>。</w:t>
      </w:r>
    </w:p>
    <w:p w14:paraId="46870A01" w14:textId="77777777" w:rsidR="0016425C" w:rsidRPr="0016425C" w:rsidRDefault="0016425C" w:rsidP="00AC0049">
      <w:pPr>
        <w:spacing w:line="360" w:lineRule="auto"/>
        <w:rPr>
          <w:color w:val="auto"/>
          <w:sz w:val="24"/>
          <w:szCs w:val="24"/>
        </w:rPr>
      </w:pPr>
    </w:p>
    <w:p w14:paraId="45979A7C" w14:textId="77777777" w:rsidR="00AC0049" w:rsidRPr="00C41FF3" w:rsidRDefault="00833AF5" w:rsidP="00AC0049">
      <w:pPr>
        <w:spacing w:line="360" w:lineRule="auto"/>
        <w:rPr>
          <w:color w:val="auto"/>
          <w:sz w:val="24"/>
          <w:szCs w:val="24"/>
        </w:rPr>
      </w:pPr>
      <w:r w:rsidRPr="00C41FF3">
        <w:rPr>
          <w:rFonts w:hint="eastAsia"/>
          <w:color w:val="auto"/>
          <w:sz w:val="24"/>
          <w:szCs w:val="24"/>
        </w:rPr>
        <w:t>７</w:t>
      </w:r>
      <w:r w:rsidR="00AC0049" w:rsidRPr="00C41FF3">
        <w:rPr>
          <w:rFonts w:hint="eastAsia"/>
          <w:color w:val="auto"/>
          <w:sz w:val="24"/>
          <w:szCs w:val="24"/>
        </w:rPr>
        <w:t xml:space="preserve">　研究の資金源と利益相反</w:t>
      </w:r>
    </w:p>
    <w:p w14:paraId="640E63E2" w14:textId="77777777" w:rsidR="00AC0049" w:rsidRPr="00571A15" w:rsidRDefault="00867D17" w:rsidP="00AC0049">
      <w:pPr>
        <w:spacing w:line="360" w:lineRule="auto"/>
        <w:rPr>
          <w:rFonts w:ascii="ＭＳ ゴシック" w:eastAsia="ＭＳ ゴシック" w:hAnsi="ＭＳ ゴシック" w:cs="Times New Roman"/>
          <w:color w:val="FF0000"/>
          <w:spacing w:val="2"/>
          <w:sz w:val="24"/>
          <w:szCs w:val="24"/>
        </w:rPr>
      </w:pPr>
      <w:r>
        <w:rPr>
          <w:rFonts w:ascii="ＭＳ ゴシック" w:eastAsia="ＭＳ ゴシック" w:hAnsi="ＭＳ ゴシック" w:hint="eastAsia"/>
          <w:color w:val="FF0000"/>
        </w:rPr>
        <w:t>※研究の資金源、研究者の利益相反について記載してくだ</w:t>
      </w:r>
      <w:r w:rsidR="00AC0049" w:rsidRPr="00571A15">
        <w:rPr>
          <w:rFonts w:ascii="ＭＳ ゴシック" w:eastAsia="ＭＳ ゴシック" w:hAnsi="ＭＳ ゴシック" w:hint="eastAsia"/>
          <w:color w:val="FF0000"/>
        </w:rPr>
        <w:t>さい。</w:t>
      </w:r>
    </w:p>
    <w:p w14:paraId="171AB0F7" w14:textId="3A064633" w:rsidR="00AC0049" w:rsidRPr="00C41FF3" w:rsidRDefault="00AC0049" w:rsidP="004E378D">
      <w:pPr>
        <w:spacing w:line="360" w:lineRule="auto"/>
        <w:ind w:firstLineChars="100" w:firstLine="242"/>
        <w:rPr>
          <w:color w:val="auto"/>
          <w:sz w:val="24"/>
          <w:szCs w:val="24"/>
        </w:rPr>
      </w:pPr>
      <w:r w:rsidRPr="00C41FF3">
        <w:rPr>
          <w:rFonts w:hint="eastAsia"/>
          <w:color w:val="auto"/>
          <w:sz w:val="24"/>
          <w:szCs w:val="24"/>
        </w:rPr>
        <w:t>この研究は････（資金・経費等）により行います。</w:t>
      </w:r>
      <w:r w:rsidR="008A7EAA">
        <w:rPr>
          <w:rFonts w:hint="eastAsia"/>
          <w:color w:val="auto"/>
          <w:sz w:val="24"/>
          <w:szCs w:val="24"/>
        </w:rPr>
        <w:t>本研究についての利益相反については・・・・。</w:t>
      </w:r>
    </w:p>
    <w:p w14:paraId="7603C1BA" w14:textId="77777777" w:rsidR="00AC0049" w:rsidRDefault="00AC0049" w:rsidP="00AC0049">
      <w:pPr>
        <w:spacing w:line="360" w:lineRule="auto"/>
        <w:rPr>
          <w:sz w:val="24"/>
          <w:szCs w:val="24"/>
        </w:rPr>
      </w:pPr>
    </w:p>
    <w:p w14:paraId="092C0026" w14:textId="77777777" w:rsidR="00AC0049" w:rsidRPr="00C41FF3" w:rsidRDefault="00833AF5" w:rsidP="00AC0049">
      <w:pPr>
        <w:spacing w:line="360" w:lineRule="auto"/>
        <w:rPr>
          <w:color w:val="auto"/>
          <w:sz w:val="24"/>
          <w:szCs w:val="24"/>
        </w:rPr>
      </w:pPr>
      <w:r w:rsidRPr="00C41FF3">
        <w:rPr>
          <w:rFonts w:hint="eastAsia"/>
          <w:color w:val="auto"/>
          <w:sz w:val="24"/>
          <w:szCs w:val="24"/>
        </w:rPr>
        <w:t>８</w:t>
      </w:r>
      <w:r w:rsidR="00AC0049" w:rsidRPr="00C41FF3">
        <w:rPr>
          <w:rFonts w:hint="eastAsia"/>
          <w:color w:val="auto"/>
          <w:sz w:val="24"/>
          <w:szCs w:val="24"/>
        </w:rPr>
        <w:t xml:space="preserve">　</w:t>
      </w:r>
      <w:r w:rsidR="003F4A6F" w:rsidRPr="00C41FF3">
        <w:rPr>
          <w:rFonts w:hint="eastAsia"/>
          <w:color w:val="auto"/>
          <w:sz w:val="24"/>
          <w:szCs w:val="24"/>
        </w:rPr>
        <w:t>研究に関する相談等への対応</w:t>
      </w:r>
    </w:p>
    <w:p w14:paraId="780E63C7" w14:textId="77777777" w:rsidR="009B1841" w:rsidRDefault="003F4A6F" w:rsidP="009B1841">
      <w:pPr>
        <w:spacing w:line="360" w:lineRule="auto"/>
        <w:rPr>
          <w:rFonts w:ascii="ＭＳ ゴシック" w:eastAsia="ＭＳ ゴシック" w:hAnsi="ＭＳ ゴシック" w:cs="Times New Roman"/>
          <w:color w:val="FF0000"/>
          <w:spacing w:val="2"/>
          <w:sz w:val="24"/>
          <w:szCs w:val="24"/>
        </w:rPr>
      </w:pPr>
      <w:r w:rsidRPr="00C41FF3">
        <w:rPr>
          <w:rFonts w:ascii="ＭＳ ゴシック" w:eastAsia="ＭＳ ゴシック" w:hAnsi="ＭＳ ゴシック" w:hint="eastAsia"/>
          <w:color w:val="FF0000"/>
        </w:rPr>
        <w:t>※研究対象者及びその関係者からの相談への対応方法を記載して</w:t>
      </w:r>
      <w:r w:rsidR="00867D17">
        <w:rPr>
          <w:rFonts w:ascii="ＭＳ ゴシック" w:eastAsia="ＭＳ ゴシック" w:hAnsi="ＭＳ ゴシック" w:hint="eastAsia"/>
          <w:color w:val="FF0000"/>
        </w:rPr>
        <w:t>くだ</w:t>
      </w:r>
      <w:r w:rsidRPr="00C41FF3">
        <w:rPr>
          <w:rFonts w:ascii="ＭＳ ゴシック" w:eastAsia="ＭＳ ゴシック" w:hAnsi="ＭＳ ゴシック" w:hint="eastAsia"/>
          <w:color w:val="FF0000"/>
        </w:rPr>
        <w:t>さい。</w:t>
      </w:r>
    </w:p>
    <w:p w14:paraId="5B16CF6A" w14:textId="77777777" w:rsidR="00AC0049" w:rsidRPr="009B1841" w:rsidRDefault="00AC0049" w:rsidP="009B1841">
      <w:pPr>
        <w:spacing w:line="360" w:lineRule="auto"/>
        <w:ind w:firstLineChars="100" w:firstLine="242"/>
        <w:rPr>
          <w:rFonts w:ascii="ＭＳ ゴシック" w:eastAsia="ＭＳ ゴシック" w:hAnsi="ＭＳ ゴシック" w:cs="Times New Roman"/>
          <w:color w:val="FF0000"/>
          <w:spacing w:val="2"/>
          <w:sz w:val="24"/>
          <w:szCs w:val="24"/>
        </w:rPr>
      </w:pPr>
      <w:r w:rsidRPr="00C41FF3">
        <w:rPr>
          <w:rFonts w:hint="eastAsia"/>
          <w:color w:val="auto"/>
          <w:sz w:val="24"/>
          <w:szCs w:val="24"/>
        </w:rPr>
        <w:t>この研究</w:t>
      </w:r>
      <w:r w:rsidR="003F4A6F" w:rsidRPr="00C41FF3">
        <w:rPr>
          <w:rFonts w:hint="eastAsia"/>
          <w:color w:val="auto"/>
          <w:sz w:val="24"/>
          <w:szCs w:val="24"/>
        </w:rPr>
        <w:t>に関してご質問、ご相談等に関しては研究責任者</w:t>
      </w:r>
      <w:r w:rsidR="00833AF5" w:rsidRPr="00C41FF3">
        <w:rPr>
          <w:rFonts w:hint="eastAsia"/>
          <w:color w:val="auto"/>
          <w:sz w:val="24"/>
          <w:szCs w:val="24"/>
        </w:rPr>
        <w:t>・担当者</w:t>
      </w:r>
      <w:r w:rsidR="00867D17">
        <w:rPr>
          <w:rFonts w:hint="eastAsia"/>
          <w:color w:val="auto"/>
          <w:sz w:val="24"/>
          <w:szCs w:val="24"/>
        </w:rPr>
        <w:t>に問い合せくだ</w:t>
      </w:r>
      <w:r w:rsidR="003F4A6F" w:rsidRPr="00C41FF3">
        <w:rPr>
          <w:rFonts w:hint="eastAsia"/>
          <w:color w:val="auto"/>
          <w:sz w:val="24"/>
          <w:szCs w:val="24"/>
        </w:rPr>
        <w:t>さい。ただし、他の研究対象者等の個人情報や研究者の知的財産権の保護等の観点から回答ができないことがあります。</w:t>
      </w:r>
    </w:p>
    <w:p w14:paraId="151FF4BF" w14:textId="77777777" w:rsidR="00AC0049" w:rsidRDefault="00AC0049" w:rsidP="00A922EE">
      <w:pPr>
        <w:spacing w:line="360" w:lineRule="auto"/>
        <w:rPr>
          <w:sz w:val="24"/>
          <w:szCs w:val="24"/>
        </w:rPr>
      </w:pPr>
    </w:p>
    <w:p w14:paraId="05FCF1B2" w14:textId="77777777" w:rsidR="00A922EE" w:rsidRPr="00C41FF3" w:rsidRDefault="00833AF5" w:rsidP="00A922EE">
      <w:pPr>
        <w:spacing w:line="360" w:lineRule="auto"/>
        <w:rPr>
          <w:rFonts w:hAnsi="Century" w:cs="Times New Roman"/>
          <w:color w:val="auto"/>
          <w:spacing w:val="2"/>
          <w:sz w:val="24"/>
          <w:szCs w:val="24"/>
        </w:rPr>
      </w:pPr>
      <w:r w:rsidRPr="00C41FF3">
        <w:rPr>
          <w:rFonts w:hint="eastAsia"/>
          <w:color w:val="auto"/>
          <w:sz w:val="24"/>
          <w:szCs w:val="24"/>
        </w:rPr>
        <w:t>９</w:t>
      </w:r>
      <w:r w:rsidR="00A922EE" w:rsidRPr="00C41FF3">
        <w:rPr>
          <w:rFonts w:hint="eastAsia"/>
          <w:color w:val="auto"/>
          <w:sz w:val="24"/>
          <w:szCs w:val="24"/>
        </w:rPr>
        <w:t xml:space="preserve">　</w:t>
      </w:r>
      <w:r w:rsidR="003F4A6F" w:rsidRPr="00C41FF3">
        <w:rPr>
          <w:rFonts w:hint="eastAsia"/>
          <w:color w:val="auto"/>
          <w:sz w:val="24"/>
          <w:szCs w:val="24"/>
        </w:rPr>
        <w:t>研究対象者等への経済的負担、謝礼</w:t>
      </w:r>
    </w:p>
    <w:p w14:paraId="53D0F6E1" w14:textId="77777777" w:rsidR="00A922EE" w:rsidRPr="00C66A79" w:rsidRDefault="00A922EE" w:rsidP="009B1841">
      <w:pPr>
        <w:spacing w:line="360" w:lineRule="auto"/>
        <w:ind w:firstLineChars="100" w:firstLine="242"/>
        <w:rPr>
          <w:rFonts w:hAnsi="Century" w:cs="Times New Roman"/>
          <w:spacing w:val="2"/>
          <w:sz w:val="24"/>
          <w:szCs w:val="24"/>
        </w:rPr>
      </w:pPr>
      <w:r w:rsidRPr="00C66A79">
        <w:rPr>
          <w:rFonts w:hint="eastAsia"/>
          <w:sz w:val="24"/>
          <w:szCs w:val="24"/>
        </w:rPr>
        <w:t>この研究に必要な費用は、あなたが負担することはありません。</w:t>
      </w:r>
    </w:p>
    <w:p w14:paraId="129BFEF1" w14:textId="77777777" w:rsidR="00A922EE" w:rsidRPr="009B1841" w:rsidRDefault="00A922EE" w:rsidP="00A922EE">
      <w:pPr>
        <w:spacing w:line="360" w:lineRule="auto"/>
        <w:ind w:leftChars="133" w:left="282"/>
        <w:rPr>
          <w:rFonts w:ascii="ＭＳ ゴシック" w:eastAsia="ＭＳ ゴシック" w:hAnsi="ＭＳ ゴシック" w:cs="Times New Roman"/>
          <w:color w:val="0000FF"/>
          <w:spacing w:val="2"/>
        </w:rPr>
      </w:pPr>
      <w:r w:rsidRPr="009B1841">
        <w:rPr>
          <w:rFonts w:ascii="ＭＳ ゴシック" w:eastAsia="ＭＳ ゴシック" w:hAnsi="ＭＳ ゴシック" w:hint="eastAsia"/>
          <w:color w:val="FF0000"/>
        </w:rPr>
        <w:t>※自己負担額がある場合は具体的な金額等について記載し、患者様の了解を得て</w:t>
      </w:r>
      <w:r w:rsidR="00867D17">
        <w:rPr>
          <w:rFonts w:ascii="ＭＳ ゴシック" w:eastAsia="ＭＳ ゴシック" w:hAnsi="ＭＳ ゴシック" w:hint="eastAsia"/>
          <w:color w:val="FF0000"/>
        </w:rPr>
        <w:t>くだ</w:t>
      </w:r>
      <w:r w:rsidRPr="009B1841">
        <w:rPr>
          <w:rFonts w:ascii="ＭＳ ゴシック" w:eastAsia="ＭＳ ゴシック" w:hAnsi="ＭＳ ゴシック" w:hint="eastAsia"/>
          <w:color w:val="FF0000"/>
        </w:rPr>
        <w:t>さい。</w:t>
      </w:r>
    </w:p>
    <w:p w14:paraId="059017EE" w14:textId="77777777" w:rsidR="00A922EE" w:rsidRPr="000E0EE5" w:rsidRDefault="00A922EE" w:rsidP="009B1841">
      <w:pPr>
        <w:spacing w:line="360" w:lineRule="auto"/>
        <w:ind w:firstLineChars="100" w:firstLine="242"/>
        <w:rPr>
          <w:rFonts w:hAnsi="Century" w:cs="Times New Roman"/>
          <w:color w:val="0000FF"/>
          <w:spacing w:val="2"/>
          <w:sz w:val="24"/>
          <w:szCs w:val="24"/>
        </w:rPr>
      </w:pPr>
      <w:r w:rsidRPr="00C66A79">
        <w:rPr>
          <w:rFonts w:hint="eastAsia"/>
          <w:sz w:val="24"/>
          <w:szCs w:val="24"/>
        </w:rPr>
        <w:t>しかし、一般診療に要する費用のうち自己負担分については、あなたに負担していただくことになります。</w:t>
      </w:r>
      <w:r w:rsidRPr="000E0EE5">
        <w:rPr>
          <w:rFonts w:hint="eastAsia"/>
          <w:color w:val="FF0000"/>
          <w:szCs w:val="24"/>
        </w:rPr>
        <w:t xml:space="preserve">　</w:t>
      </w:r>
      <w:r w:rsidRPr="00306484">
        <w:rPr>
          <w:rFonts w:ascii="ＭＳ ゴシック" w:eastAsia="ＭＳ ゴシック" w:hAnsi="ＭＳ ゴシック" w:hint="eastAsia"/>
          <w:color w:val="FF0000"/>
        </w:rPr>
        <w:t>※</w:t>
      </w:r>
      <w:r w:rsidRPr="00306484">
        <w:rPr>
          <w:rFonts w:ascii="ＭＳ ゴシック" w:eastAsia="ＭＳ ゴシック" w:hAnsi="ＭＳ ゴシック" w:hint="eastAsia"/>
          <w:color w:val="FF0000"/>
          <w:szCs w:val="24"/>
        </w:rPr>
        <w:t>謝礼</w:t>
      </w:r>
      <w:r w:rsidR="00873773" w:rsidRPr="00294984">
        <w:rPr>
          <w:rFonts w:ascii="ＭＳ ゴシック" w:eastAsia="ＭＳ ゴシック" w:hAnsi="ＭＳ ゴシック" w:hint="eastAsia"/>
          <w:color w:val="FF0000"/>
          <w:szCs w:val="24"/>
        </w:rPr>
        <w:t>・交通費</w:t>
      </w:r>
      <w:r w:rsidRPr="00294984">
        <w:rPr>
          <w:rFonts w:ascii="ＭＳ ゴシック" w:eastAsia="ＭＳ ゴシック" w:hAnsi="ＭＳ ゴシック" w:hint="eastAsia"/>
          <w:color w:val="FF0000"/>
          <w:szCs w:val="24"/>
        </w:rPr>
        <w:t>を出す場合は</w:t>
      </w:r>
      <w:r w:rsidR="00873773" w:rsidRPr="00294984">
        <w:rPr>
          <w:rFonts w:ascii="ＭＳ ゴシック" w:eastAsia="ＭＳ ゴシック" w:hAnsi="ＭＳ ゴシック" w:hint="eastAsia"/>
          <w:color w:val="FF0000"/>
          <w:szCs w:val="24"/>
        </w:rPr>
        <w:t>、金額や条件を記載し、</w:t>
      </w:r>
      <w:r w:rsidRPr="00306484">
        <w:rPr>
          <w:rFonts w:ascii="ＭＳ ゴシック" w:eastAsia="ＭＳ ゴシック" w:hAnsi="ＭＳ ゴシック" w:hint="eastAsia"/>
          <w:color w:val="FF0000"/>
          <w:szCs w:val="24"/>
        </w:rPr>
        <w:t>以下の文は削除。</w:t>
      </w:r>
      <w:r w:rsidRPr="00C66A79">
        <w:rPr>
          <w:rFonts w:hint="eastAsia"/>
          <w:sz w:val="24"/>
          <w:szCs w:val="24"/>
        </w:rPr>
        <w:t>また、研究に協力していただいても、謝礼や交通費などの支給がないことをご了承ください。</w:t>
      </w:r>
    </w:p>
    <w:p w14:paraId="03F2B7AB" w14:textId="77777777" w:rsidR="00A922EE" w:rsidRPr="00C66A79" w:rsidRDefault="00A922EE" w:rsidP="00A922EE">
      <w:pPr>
        <w:spacing w:line="360" w:lineRule="auto"/>
        <w:ind w:left="420" w:hanging="418"/>
        <w:rPr>
          <w:rFonts w:hAnsi="Century" w:cs="Times New Roman"/>
          <w:spacing w:val="2"/>
          <w:sz w:val="24"/>
          <w:szCs w:val="24"/>
        </w:rPr>
      </w:pPr>
    </w:p>
    <w:p w14:paraId="117CC310" w14:textId="77777777" w:rsidR="00A922EE" w:rsidRPr="00C66A79" w:rsidRDefault="00833AF5" w:rsidP="00A922EE">
      <w:pPr>
        <w:spacing w:line="360" w:lineRule="auto"/>
        <w:ind w:left="420" w:hanging="418"/>
        <w:rPr>
          <w:rFonts w:hAnsi="Century" w:cs="Times New Roman"/>
          <w:spacing w:val="2"/>
          <w:sz w:val="24"/>
          <w:szCs w:val="24"/>
        </w:rPr>
      </w:pPr>
      <w:r>
        <w:rPr>
          <w:rFonts w:hint="eastAsia"/>
          <w:sz w:val="24"/>
          <w:szCs w:val="24"/>
        </w:rPr>
        <w:t>１０</w:t>
      </w:r>
      <w:r w:rsidR="00A922EE" w:rsidRPr="00C66A79">
        <w:rPr>
          <w:rFonts w:hint="eastAsia"/>
          <w:sz w:val="24"/>
          <w:szCs w:val="24"/>
        </w:rPr>
        <w:t xml:space="preserve">　知的財産権</w:t>
      </w:r>
    </w:p>
    <w:p w14:paraId="7A53E92B" w14:textId="77777777" w:rsidR="004B30BF" w:rsidRPr="004B30BF" w:rsidRDefault="00A922EE" w:rsidP="009B1841">
      <w:pPr>
        <w:spacing w:line="360" w:lineRule="auto"/>
        <w:ind w:firstLineChars="100" w:firstLine="242"/>
        <w:rPr>
          <w:sz w:val="24"/>
          <w:szCs w:val="24"/>
        </w:rPr>
      </w:pPr>
      <w:r w:rsidRPr="00C66A79">
        <w:rPr>
          <w:rFonts w:hint="eastAsia"/>
          <w:sz w:val="24"/>
          <w:szCs w:val="24"/>
        </w:rPr>
        <w:t>この研究の成果によっては、特許権など知的財産権が発生することがありま</w:t>
      </w:r>
      <w:r w:rsidRPr="00C66A79">
        <w:rPr>
          <w:rFonts w:hint="eastAsia"/>
          <w:sz w:val="24"/>
          <w:szCs w:val="24"/>
        </w:rPr>
        <w:lastRenderedPageBreak/>
        <w:t>すが、その権利は研究者等に</w:t>
      </w:r>
      <w:r w:rsidRPr="00C66A79">
        <w:rPr>
          <w:rFonts w:hint="eastAsia"/>
          <w:color w:val="auto"/>
          <w:sz w:val="24"/>
          <w:szCs w:val="24"/>
        </w:rPr>
        <w:t>帰属し、あなたはその権利を持つこ</w:t>
      </w:r>
      <w:r w:rsidRPr="00C66A79">
        <w:rPr>
          <w:rFonts w:hint="eastAsia"/>
          <w:sz w:val="24"/>
          <w:szCs w:val="24"/>
        </w:rPr>
        <w:t>とができません。</w:t>
      </w:r>
    </w:p>
    <w:p w14:paraId="002504D8" w14:textId="77777777" w:rsidR="00A922EE" w:rsidRPr="00C66A79" w:rsidRDefault="00A922EE" w:rsidP="00A922EE">
      <w:pPr>
        <w:spacing w:line="360" w:lineRule="auto"/>
        <w:rPr>
          <w:rFonts w:hAnsi="Century" w:cs="Times New Roman"/>
          <w:spacing w:val="2"/>
          <w:sz w:val="24"/>
          <w:szCs w:val="24"/>
        </w:rPr>
      </w:pPr>
    </w:p>
    <w:p w14:paraId="27378D70" w14:textId="77777777" w:rsidR="00A922EE" w:rsidRDefault="00833AF5" w:rsidP="00A922EE">
      <w:pPr>
        <w:spacing w:line="360" w:lineRule="auto"/>
        <w:rPr>
          <w:sz w:val="24"/>
          <w:szCs w:val="24"/>
        </w:rPr>
      </w:pPr>
      <w:r>
        <w:rPr>
          <w:rFonts w:hint="eastAsia"/>
          <w:sz w:val="24"/>
          <w:szCs w:val="24"/>
        </w:rPr>
        <w:t>１１</w:t>
      </w:r>
      <w:r w:rsidR="00A922EE" w:rsidRPr="00C66A79">
        <w:rPr>
          <w:rFonts w:hint="eastAsia"/>
          <w:sz w:val="24"/>
          <w:szCs w:val="24"/>
        </w:rPr>
        <w:t xml:space="preserve">　同意及びその撤回、協力中止</w:t>
      </w:r>
    </w:p>
    <w:p w14:paraId="1939D9A8" w14:textId="77777777" w:rsidR="00A83A56" w:rsidRPr="00A55262" w:rsidRDefault="00A83A56" w:rsidP="00A922EE">
      <w:pPr>
        <w:spacing w:line="360" w:lineRule="auto"/>
        <w:rPr>
          <w:rFonts w:ascii="ＭＳ ゴシック" w:eastAsia="ＭＳ ゴシック" w:hAnsi="ＭＳ ゴシック" w:cs="Times New Roman"/>
          <w:color w:val="FF0000"/>
          <w:spacing w:val="2"/>
        </w:rPr>
      </w:pPr>
      <w:r w:rsidRPr="00A55262">
        <w:rPr>
          <w:rFonts w:ascii="ＭＳ ゴシック" w:eastAsia="ＭＳ ゴシック" w:hAnsi="ＭＳ ゴシック" w:hint="eastAsia"/>
          <w:color w:val="FF0000"/>
        </w:rPr>
        <w:t>※試料・情報の</w:t>
      </w:r>
      <w:r w:rsidR="00F7225E" w:rsidRPr="005F1313">
        <w:rPr>
          <w:rFonts w:ascii="ＭＳ ゴシック" w:eastAsia="ＭＳ ゴシック" w:hAnsi="ＭＳ ゴシック" w:hint="eastAsia"/>
          <w:color w:val="FF0000"/>
        </w:rPr>
        <w:t>匿名加工情報</w:t>
      </w:r>
      <w:r w:rsidRPr="005F1313">
        <w:rPr>
          <w:rFonts w:ascii="ＭＳ ゴシック" w:eastAsia="ＭＳ ゴシック" w:hAnsi="ＭＳ ゴシック" w:hint="eastAsia"/>
          <w:color w:val="FF0000"/>
        </w:rPr>
        <w:t>化</w:t>
      </w:r>
      <w:r w:rsidRPr="00A55262">
        <w:rPr>
          <w:rFonts w:ascii="ＭＳ ゴシック" w:eastAsia="ＭＳ ゴシック" w:hAnsi="ＭＳ ゴシック" w:hint="eastAsia"/>
          <w:color w:val="FF0000"/>
        </w:rPr>
        <w:t>をする場合は、</w:t>
      </w:r>
      <w:r w:rsidR="009772E4" w:rsidRPr="00A55262">
        <w:rPr>
          <w:rFonts w:ascii="ＭＳ ゴシック" w:eastAsia="ＭＳ ゴシック" w:hAnsi="ＭＳ ゴシック" w:hint="eastAsia"/>
          <w:color w:val="FF0000"/>
        </w:rPr>
        <w:t>同意</w:t>
      </w:r>
      <w:r w:rsidRPr="00A55262">
        <w:rPr>
          <w:rFonts w:ascii="ＭＳ ゴシック" w:eastAsia="ＭＳ ゴシック" w:hAnsi="ＭＳ ゴシック" w:hint="eastAsia"/>
          <w:color w:val="FF0000"/>
        </w:rPr>
        <w:t>撤回可能な期限、</w:t>
      </w:r>
      <w:r w:rsidR="00F7225E" w:rsidRPr="005F1313">
        <w:rPr>
          <w:rFonts w:ascii="ＭＳ ゴシック" w:eastAsia="ＭＳ ゴシック" w:hAnsi="ＭＳ ゴシック" w:hint="eastAsia"/>
          <w:color w:val="FF0000"/>
        </w:rPr>
        <w:t>匿名加工情報</w:t>
      </w:r>
      <w:r w:rsidRPr="005F1313">
        <w:rPr>
          <w:rFonts w:ascii="ＭＳ ゴシック" w:eastAsia="ＭＳ ゴシック" w:hAnsi="ＭＳ ゴシック" w:hint="eastAsia"/>
          <w:color w:val="FF0000"/>
        </w:rPr>
        <w:t>化</w:t>
      </w:r>
      <w:r w:rsidRPr="00A55262">
        <w:rPr>
          <w:rFonts w:ascii="ＭＳ ゴシック" w:eastAsia="ＭＳ ゴシック" w:hAnsi="ＭＳ ゴシック" w:hint="eastAsia"/>
          <w:color w:val="FF0000"/>
        </w:rPr>
        <w:t>の時期を記載ください。</w:t>
      </w:r>
    </w:p>
    <w:p w14:paraId="5B5FCD55" w14:textId="77777777" w:rsidR="00A922EE" w:rsidRPr="0069244D" w:rsidRDefault="00A922EE" w:rsidP="009B1841">
      <w:pPr>
        <w:spacing w:line="360" w:lineRule="auto"/>
        <w:ind w:firstLineChars="100" w:firstLine="242"/>
        <w:rPr>
          <w:rFonts w:ascii="MS-Gothic" w:hAnsi="MS-Gothic"/>
          <w:sz w:val="24"/>
          <w:szCs w:val="36"/>
        </w:rPr>
      </w:pPr>
      <w:r w:rsidRPr="00A55262">
        <w:rPr>
          <w:rFonts w:hint="eastAsia"/>
          <w:sz w:val="24"/>
          <w:szCs w:val="24"/>
        </w:rPr>
        <w:t>この研究について理解し、研究に参加される場合は別紙「同意書」に署名してください。一度同意された場合でも、いつでも</w:t>
      </w:r>
      <w:r w:rsidR="00A83A56" w:rsidRPr="00A55262">
        <w:rPr>
          <w:rFonts w:hint="eastAsia"/>
          <w:color w:val="0000FF"/>
          <w:sz w:val="24"/>
          <w:szCs w:val="24"/>
        </w:rPr>
        <w:t>＜具体的な期限まで＞</w:t>
      </w:r>
      <w:r w:rsidRPr="00A55262">
        <w:rPr>
          <w:rFonts w:hint="eastAsia"/>
          <w:sz w:val="24"/>
          <w:szCs w:val="24"/>
        </w:rPr>
        <w:t>撤回することができます。その場合は担当者か研究責任者に口頭または文書でお知らせいただき、念の</w:t>
      </w:r>
      <w:r w:rsidRPr="00A55262">
        <w:rPr>
          <w:rFonts w:hint="eastAsia"/>
          <w:color w:val="auto"/>
          <w:sz w:val="24"/>
          <w:szCs w:val="24"/>
        </w:rPr>
        <w:t>ため、別紙「同意撤回書」に署名してください。</w:t>
      </w:r>
      <w:r w:rsidRPr="00A55262">
        <w:rPr>
          <w:rFonts w:ascii="MS-Gothic" w:hAnsi="MS-Gothic" w:hint="eastAsia"/>
          <w:color w:val="auto"/>
          <w:sz w:val="24"/>
          <w:szCs w:val="36"/>
        </w:rPr>
        <w:t>あなたの試料や</w:t>
      </w:r>
      <w:r w:rsidR="00B4637F" w:rsidRPr="00A55262">
        <w:rPr>
          <w:rFonts w:ascii="MS-Gothic" w:hAnsi="MS-Gothic" w:hint="eastAsia"/>
          <w:color w:val="auto"/>
          <w:sz w:val="24"/>
          <w:szCs w:val="36"/>
        </w:rPr>
        <w:t>情報</w:t>
      </w:r>
      <w:r w:rsidRPr="00A55262">
        <w:rPr>
          <w:rFonts w:ascii="MS-Gothic" w:hAnsi="MS-Gothic" w:hint="eastAsia"/>
          <w:color w:val="auto"/>
          <w:sz w:val="24"/>
          <w:szCs w:val="36"/>
        </w:rPr>
        <w:t>は全て廃棄されます。</w:t>
      </w:r>
      <w:r w:rsidR="006A1E27" w:rsidRPr="00A55262">
        <w:rPr>
          <w:rFonts w:ascii="MS-Gothic" w:hAnsi="MS-Gothic" w:hint="eastAsia"/>
          <w:color w:val="0000FF"/>
          <w:sz w:val="24"/>
          <w:szCs w:val="36"/>
        </w:rPr>
        <w:t>＜</w:t>
      </w:r>
      <w:r w:rsidRPr="00A55262">
        <w:rPr>
          <w:rFonts w:ascii="MS-Gothic" w:hAnsi="MS-Gothic" w:hint="eastAsia"/>
          <w:color w:val="0000FF"/>
          <w:sz w:val="24"/>
          <w:szCs w:val="36"/>
        </w:rPr>
        <w:t>但し</w:t>
      </w:r>
      <w:r w:rsidR="00F7225E" w:rsidRPr="005F1313">
        <w:rPr>
          <w:rFonts w:ascii="MS-Gothic" w:hAnsi="MS-Gothic" w:hint="eastAsia"/>
          <w:color w:val="0000FF"/>
          <w:sz w:val="24"/>
          <w:szCs w:val="36"/>
        </w:rPr>
        <w:t>匿名加工情報</w:t>
      </w:r>
      <w:r w:rsidRPr="005F1313">
        <w:rPr>
          <w:rFonts w:ascii="MS-Gothic" w:hAnsi="MS-Gothic" w:hint="eastAsia"/>
          <w:color w:val="0000FF"/>
          <w:sz w:val="24"/>
          <w:szCs w:val="36"/>
        </w:rPr>
        <w:t>化</w:t>
      </w:r>
      <w:r w:rsidRPr="00A55262">
        <w:rPr>
          <w:rFonts w:ascii="MS-Gothic" w:hAnsi="MS-Gothic" w:hint="eastAsia"/>
          <w:color w:val="0000FF"/>
          <w:sz w:val="24"/>
          <w:szCs w:val="36"/>
        </w:rPr>
        <w:t>によってあなたの試料や</w:t>
      </w:r>
      <w:r w:rsidR="00B4637F" w:rsidRPr="00A55262">
        <w:rPr>
          <w:rFonts w:ascii="MS-Gothic" w:hAnsi="MS-Gothic" w:hint="eastAsia"/>
          <w:color w:val="0000FF"/>
          <w:sz w:val="24"/>
          <w:szCs w:val="36"/>
        </w:rPr>
        <w:t>情報</w:t>
      </w:r>
      <w:r w:rsidRPr="00A55262">
        <w:rPr>
          <w:rFonts w:ascii="MS-Gothic" w:hAnsi="MS-Gothic" w:hint="eastAsia"/>
          <w:color w:val="0000FF"/>
          <w:sz w:val="24"/>
          <w:szCs w:val="36"/>
        </w:rPr>
        <w:t>が特定できない場合は廃棄できません。</w:t>
      </w:r>
      <w:r w:rsidR="001F329E" w:rsidRPr="00A55262">
        <w:rPr>
          <w:rFonts w:ascii="MS-Gothic" w:hAnsi="MS-Gothic" w:hint="eastAsia"/>
          <w:color w:val="0000FF"/>
          <w:sz w:val="24"/>
          <w:szCs w:val="36"/>
        </w:rPr>
        <w:t>＜具体的な</w:t>
      </w:r>
      <w:r w:rsidR="00F7225E" w:rsidRPr="005F1313">
        <w:rPr>
          <w:rFonts w:ascii="MS-Gothic" w:hAnsi="MS-Gothic" w:hint="eastAsia"/>
          <w:color w:val="0000FF"/>
          <w:sz w:val="24"/>
          <w:szCs w:val="36"/>
        </w:rPr>
        <w:t>匿名加工情報</w:t>
      </w:r>
      <w:r w:rsidR="001F329E" w:rsidRPr="005F1313">
        <w:rPr>
          <w:rFonts w:ascii="MS-Gothic" w:hAnsi="MS-Gothic" w:hint="eastAsia"/>
          <w:color w:val="0000FF"/>
          <w:sz w:val="24"/>
          <w:szCs w:val="36"/>
        </w:rPr>
        <w:t>化</w:t>
      </w:r>
      <w:r w:rsidR="001F329E" w:rsidRPr="00A55262">
        <w:rPr>
          <w:rFonts w:ascii="MS-Gothic" w:hAnsi="MS-Gothic" w:hint="eastAsia"/>
          <w:color w:val="0000FF"/>
          <w:sz w:val="24"/>
          <w:szCs w:val="36"/>
        </w:rPr>
        <w:t>時期を記載＞</w:t>
      </w:r>
      <w:r w:rsidR="00A83A56" w:rsidRPr="00A55262">
        <w:rPr>
          <w:rFonts w:ascii="MS-Gothic" w:hAnsi="MS-Gothic" w:hint="eastAsia"/>
          <w:color w:val="0000FF"/>
          <w:sz w:val="24"/>
          <w:szCs w:val="36"/>
        </w:rPr>
        <w:t>に</w:t>
      </w:r>
      <w:r w:rsidR="00F7225E" w:rsidRPr="005F1313">
        <w:rPr>
          <w:rFonts w:ascii="MS-Gothic" w:hAnsi="MS-Gothic" w:hint="eastAsia"/>
          <w:color w:val="0000FF"/>
          <w:sz w:val="24"/>
          <w:szCs w:val="36"/>
        </w:rPr>
        <w:t>匿名加工情報</w:t>
      </w:r>
      <w:r w:rsidR="006836AA" w:rsidRPr="005F1313">
        <w:rPr>
          <w:rFonts w:ascii="MS-Gothic" w:hAnsi="MS-Gothic" w:hint="eastAsia"/>
          <w:color w:val="0000FF"/>
          <w:sz w:val="24"/>
          <w:szCs w:val="36"/>
        </w:rPr>
        <w:t>化</w:t>
      </w:r>
      <w:r w:rsidR="006836AA" w:rsidRPr="00A55262">
        <w:rPr>
          <w:rFonts w:ascii="MS-Gothic" w:hAnsi="MS-Gothic" w:hint="eastAsia"/>
          <w:color w:val="0000FF"/>
          <w:sz w:val="24"/>
          <w:szCs w:val="36"/>
        </w:rPr>
        <w:t>いたします</w:t>
      </w:r>
      <w:r w:rsidR="001F329E" w:rsidRPr="00A55262">
        <w:rPr>
          <w:rFonts w:ascii="MS-Gothic" w:hAnsi="MS-Gothic" w:hint="eastAsia"/>
          <w:color w:val="0000FF"/>
          <w:sz w:val="24"/>
          <w:szCs w:val="36"/>
        </w:rPr>
        <w:t>。</w:t>
      </w:r>
      <w:r w:rsidR="006A1E27" w:rsidRPr="00A55262">
        <w:rPr>
          <w:rFonts w:ascii="MS-Gothic" w:hAnsi="MS-Gothic" w:hint="eastAsia"/>
          <w:color w:val="0000FF"/>
          <w:sz w:val="24"/>
          <w:szCs w:val="36"/>
        </w:rPr>
        <w:t>＞</w:t>
      </w:r>
      <w:r w:rsidRPr="00A55262">
        <w:rPr>
          <w:rFonts w:ascii="MS-Gothic" w:hAnsi="MS-Gothic" w:hint="eastAsia"/>
          <w:sz w:val="24"/>
          <w:szCs w:val="36"/>
        </w:rPr>
        <w:t>ま</w:t>
      </w:r>
      <w:r w:rsidRPr="0069244D">
        <w:rPr>
          <w:rFonts w:ascii="MS-Gothic" w:hAnsi="MS-Gothic" w:hint="eastAsia"/>
          <w:sz w:val="24"/>
          <w:szCs w:val="36"/>
        </w:rPr>
        <w:t>た研究への協力を中止したい場合も</w:t>
      </w:r>
      <w:r w:rsidRPr="0069244D">
        <w:rPr>
          <w:rFonts w:hint="eastAsia"/>
          <w:sz w:val="24"/>
          <w:szCs w:val="24"/>
        </w:rPr>
        <w:t>担当者か研究責任者に口頭で伝えて</w:t>
      </w:r>
      <w:r w:rsidR="00867D17">
        <w:rPr>
          <w:rFonts w:hint="eastAsia"/>
          <w:sz w:val="24"/>
          <w:szCs w:val="24"/>
        </w:rPr>
        <w:t>くだ</w:t>
      </w:r>
      <w:r w:rsidRPr="0069244D">
        <w:rPr>
          <w:rFonts w:hint="eastAsia"/>
          <w:sz w:val="24"/>
          <w:szCs w:val="24"/>
        </w:rPr>
        <w:t>さい。この場合、書類提出は不要です。</w:t>
      </w:r>
    </w:p>
    <w:p w14:paraId="055524C7" w14:textId="77777777" w:rsidR="00833AF5" w:rsidRDefault="00A922EE" w:rsidP="009B1841">
      <w:pPr>
        <w:spacing w:line="360" w:lineRule="auto"/>
        <w:ind w:firstLineChars="100" w:firstLine="242"/>
        <w:rPr>
          <w:sz w:val="24"/>
          <w:szCs w:val="24"/>
        </w:rPr>
      </w:pPr>
      <w:r w:rsidRPr="00C66A79">
        <w:rPr>
          <w:rFonts w:hint="eastAsia"/>
          <w:sz w:val="24"/>
          <w:szCs w:val="24"/>
        </w:rPr>
        <w:t>なお、同意されなかったり、同意を撤回されたり、協力を中止してもそれに</w:t>
      </w:r>
      <w:r w:rsidR="009B6340">
        <w:rPr>
          <w:rFonts w:hint="eastAsia"/>
          <w:sz w:val="24"/>
          <w:szCs w:val="24"/>
        </w:rPr>
        <w:t>よって不利益</w:t>
      </w:r>
      <w:r w:rsidRPr="00C66A79">
        <w:rPr>
          <w:rFonts w:hint="eastAsia"/>
          <w:sz w:val="24"/>
          <w:szCs w:val="24"/>
        </w:rPr>
        <w:t>になることは決してありません。</w:t>
      </w:r>
    </w:p>
    <w:p w14:paraId="2E70932D" w14:textId="77777777" w:rsidR="00833AF5" w:rsidRPr="00C41FF3" w:rsidRDefault="00683014" w:rsidP="001B15CB">
      <w:pPr>
        <w:spacing w:line="360" w:lineRule="auto"/>
        <w:rPr>
          <w:rFonts w:ascii="ＭＳ ゴシック" w:eastAsia="ＭＳ ゴシック" w:hAnsi="ＭＳ ゴシック"/>
          <w:color w:val="FF0000"/>
          <w:sz w:val="22"/>
          <w:szCs w:val="24"/>
        </w:rPr>
      </w:pPr>
      <w:r w:rsidRPr="00C41FF3">
        <w:rPr>
          <w:rFonts w:ascii="ＭＳ ゴシック" w:eastAsia="ＭＳ ゴシック" w:hAnsi="ＭＳ ゴシック"/>
          <w:color w:val="FF0000"/>
          <w:sz w:val="22"/>
          <w:szCs w:val="24"/>
        </w:rPr>
        <w:t>※他に必要な項目（指針</w:t>
      </w:r>
      <w:r w:rsidRPr="00C41FF3">
        <w:rPr>
          <w:rFonts w:ascii="ＭＳ ゴシック" w:eastAsia="ＭＳ ゴシック" w:hAnsi="ＭＳ ゴシック" w:hint="eastAsia"/>
          <w:color w:val="FF0000"/>
          <w:sz w:val="22"/>
          <w:szCs w:val="24"/>
        </w:rPr>
        <w:t>⑯</w:t>
      </w:r>
      <w:r w:rsidRPr="00C41FF3">
        <w:rPr>
          <w:rFonts w:ascii="ＭＳ ゴシック" w:eastAsia="ＭＳ ゴシック" w:hAnsi="ＭＳ ゴシック"/>
          <w:color w:val="FF0000"/>
          <w:sz w:val="22"/>
          <w:szCs w:val="24"/>
        </w:rPr>
        <w:t>～</w:t>
      </w:r>
      <w:r w:rsidR="00536CB7">
        <w:rPr>
          <w:rFonts w:ascii="ＭＳ ゴシック" w:eastAsia="ＭＳ ゴシック" w:hAnsi="ＭＳ ゴシック"/>
          <w:color w:val="FF0000"/>
          <w:sz w:val="22"/>
          <w:szCs w:val="24"/>
        </w:rPr>
        <w:t>㉑</w:t>
      </w:r>
      <w:r w:rsidRPr="00C41FF3">
        <w:rPr>
          <w:rFonts w:ascii="ＭＳ ゴシック" w:eastAsia="ＭＳ ゴシック" w:hAnsi="ＭＳ ゴシック"/>
          <w:color w:val="FF0000"/>
          <w:sz w:val="22"/>
          <w:szCs w:val="24"/>
        </w:rPr>
        <w:t>）は</w:t>
      </w:r>
      <w:r w:rsidRPr="00C41FF3">
        <w:rPr>
          <w:rFonts w:ascii="ＭＳ ゴシック" w:eastAsia="ＭＳ ゴシック" w:hAnsi="ＭＳ ゴシック" w:hint="eastAsia"/>
          <w:color w:val="FF0000"/>
          <w:sz w:val="22"/>
          <w:szCs w:val="24"/>
        </w:rPr>
        <w:t>１０と１１の間に</w:t>
      </w:r>
      <w:r w:rsidRPr="00C41FF3">
        <w:rPr>
          <w:rFonts w:ascii="ＭＳ ゴシック" w:eastAsia="ＭＳ ゴシック" w:hAnsi="ＭＳ ゴシック"/>
          <w:color w:val="FF0000"/>
          <w:sz w:val="22"/>
          <w:szCs w:val="24"/>
        </w:rPr>
        <w:t>追加し</w:t>
      </w:r>
      <w:r w:rsidR="00536CB7">
        <w:rPr>
          <w:rFonts w:ascii="ＭＳ ゴシック" w:eastAsia="ＭＳ ゴシック" w:hAnsi="ＭＳ ゴシック"/>
          <w:color w:val="FF0000"/>
          <w:sz w:val="22"/>
          <w:szCs w:val="24"/>
        </w:rPr>
        <w:t>、</w:t>
      </w:r>
      <w:r w:rsidRPr="00C41FF3">
        <w:rPr>
          <w:rFonts w:ascii="ＭＳ ゴシック" w:eastAsia="ＭＳ ゴシック" w:hAnsi="ＭＳ ゴシック"/>
          <w:color w:val="FF0000"/>
          <w:sz w:val="22"/>
          <w:szCs w:val="24"/>
        </w:rPr>
        <w:t>番号を繰り下げて</w:t>
      </w:r>
      <w:r w:rsidR="00867D17">
        <w:rPr>
          <w:rFonts w:ascii="ＭＳ ゴシック" w:eastAsia="ＭＳ ゴシック" w:hAnsi="ＭＳ ゴシック" w:hint="eastAsia"/>
          <w:color w:val="FF0000"/>
          <w:sz w:val="22"/>
          <w:szCs w:val="24"/>
        </w:rPr>
        <w:t>くだ</w:t>
      </w:r>
      <w:r w:rsidRPr="00C41FF3">
        <w:rPr>
          <w:rFonts w:ascii="ＭＳ ゴシック" w:eastAsia="ＭＳ ゴシック" w:hAnsi="ＭＳ ゴシック"/>
          <w:color w:val="FF0000"/>
          <w:sz w:val="22"/>
          <w:szCs w:val="24"/>
        </w:rPr>
        <w:t>さい。</w:t>
      </w:r>
    </w:p>
    <w:p w14:paraId="2FCAF79F" w14:textId="77777777" w:rsidR="00833AF5" w:rsidRDefault="00833AF5" w:rsidP="001B15CB">
      <w:pPr>
        <w:spacing w:line="360" w:lineRule="auto"/>
        <w:rPr>
          <w:sz w:val="24"/>
          <w:szCs w:val="24"/>
        </w:rPr>
      </w:pPr>
    </w:p>
    <w:p w14:paraId="188A532D" w14:textId="77777777" w:rsidR="00A922EE" w:rsidRPr="0069244D" w:rsidRDefault="00A922EE" w:rsidP="00A922EE">
      <w:pPr>
        <w:spacing w:line="360" w:lineRule="auto"/>
        <w:rPr>
          <w:rFonts w:hAnsi="Century" w:cs="Times New Roman"/>
          <w:spacing w:val="2"/>
          <w:sz w:val="24"/>
          <w:szCs w:val="24"/>
        </w:rPr>
      </w:pPr>
      <w:r w:rsidRPr="0069244D">
        <w:rPr>
          <w:rFonts w:hint="eastAsia"/>
          <w:sz w:val="24"/>
          <w:szCs w:val="24"/>
        </w:rPr>
        <w:t>〈問い合わせ連絡先および撤回文書の郵送先〉</w:t>
      </w:r>
    </w:p>
    <w:p w14:paraId="0DA5929C" w14:textId="77777777" w:rsidR="00A922EE" w:rsidRPr="00C66A79" w:rsidRDefault="00554620" w:rsidP="00A922EE">
      <w:pPr>
        <w:spacing w:line="360" w:lineRule="auto"/>
        <w:rPr>
          <w:sz w:val="24"/>
          <w:szCs w:val="24"/>
        </w:rPr>
      </w:pPr>
      <w:r>
        <w:rPr>
          <w:sz w:val="24"/>
          <w:szCs w:val="24"/>
        </w:rPr>
        <w:ruby>
          <w:rubyPr>
            <w:rubyAlign w:val="distributeSpace"/>
            <w:hps w:val="20"/>
            <w:hpsRaise w:val="22"/>
            <w:hpsBaseText w:val="24"/>
            <w:lid w:val="ja-JP"/>
          </w:rubyPr>
          <w:rt>
            <w:r w:rsidR="00554620" w:rsidRPr="00554620">
              <w:rPr>
                <w:sz w:val="20"/>
                <w:szCs w:val="24"/>
              </w:rPr>
              <w:t>（ふり</w:t>
            </w:r>
          </w:rt>
          <w:rubyBase>
            <w:r w:rsidR="00554620">
              <w:rPr>
                <w:sz w:val="24"/>
                <w:szCs w:val="24"/>
              </w:rPr>
              <w:t>担当者</w:t>
            </w:r>
          </w:rubyBase>
        </w:ruby>
      </w:r>
      <w:r>
        <w:rPr>
          <w:sz w:val="24"/>
          <w:szCs w:val="24"/>
        </w:rPr>
        <w:ruby>
          <w:rubyPr>
            <w:rubyAlign w:val="distributeSpace"/>
            <w:hps w:val="20"/>
            <w:hpsRaise w:val="22"/>
            <w:hpsBaseText w:val="24"/>
            <w:lid w:val="ja-JP"/>
          </w:rubyPr>
          <w:rt>
            <w:r w:rsidR="00554620" w:rsidRPr="00554620">
              <w:rPr>
                <w:sz w:val="20"/>
                <w:szCs w:val="24"/>
              </w:rPr>
              <w:t>がな）</w:t>
            </w:r>
          </w:rt>
          <w:rubyBase>
            <w:r w:rsidR="00554620">
              <w:rPr>
                <w:sz w:val="24"/>
                <w:szCs w:val="24"/>
              </w:rPr>
              <w:t>氏名</w:t>
            </w:r>
          </w:rubyBase>
        </w:ruby>
      </w:r>
      <w:r w:rsidR="00A922EE" w:rsidRPr="00C66A79">
        <w:rPr>
          <w:rFonts w:hint="eastAsia"/>
          <w:sz w:val="24"/>
          <w:szCs w:val="24"/>
        </w:rPr>
        <w:t xml:space="preserve">　</w:t>
      </w:r>
      <w:r w:rsidR="00D94132">
        <w:rPr>
          <w:sz w:val="24"/>
          <w:szCs w:val="24"/>
        </w:rPr>
        <w:ruby>
          <w:rubyPr>
            <w:rubyAlign w:val="distributeSpace"/>
            <w:hps w:val="20"/>
            <w:hpsRaise w:val="22"/>
            <w:hpsBaseText w:val="24"/>
            <w:lid w:val="ja-JP"/>
          </w:rubyPr>
          <w:rt>
            <w:r w:rsidR="00D94132" w:rsidRPr="00D94132">
              <w:rPr>
                <w:sz w:val="20"/>
                <w:szCs w:val="24"/>
              </w:rPr>
              <w:t>（　　　　　　）</w:t>
            </w:r>
          </w:rt>
          <w:rubyBase>
            <w:r w:rsidR="00D94132">
              <w:rPr>
                <w:sz w:val="24"/>
                <w:szCs w:val="24"/>
              </w:rPr>
              <w:t>○○○○</w:t>
            </w:r>
          </w:rubyBase>
        </w:ruby>
      </w:r>
    </w:p>
    <w:p w14:paraId="4E23E709" w14:textId="6FF8D88E" w:rsidR="00047EDA" w:rsidRDefault="00A922EE" w:rsidP="00A922EE">
      <w:pPr>
        <w:spacing w:line="360" w:lineRule="auto"/>
        <w:rPr>
          <w:sz w:val="24"/>
          <w:szCs w:val="24"/>
        </w:rPr>
      </w:pPr>
      <w:r w:rsidRPr="00C66A79">
        <w:rPr>
          <w:rFonts w:hint="eastAsia"/>
          <w:sz w:val="24"/>
          <w:szCs w:val="24"/>
        </w:rPr>
        <w:t xml:space="preserve">　</w:t>
      </w:r>
      <w:r w:rsidR="00047EDA">
        <w:rPr>
          <w:rFonts w:hint="eastAsia"/>
          <w:sz w:val="24"/>
          <w:szCs w:val="24"/>
        </w:rPr>
        <w:t>所属・住所・</w:t>
      </w:r>
      <w:r w:rsidRPr="00C66A79">
        <w:rPr>
          <w:rFonts w:hint="eastAsia"/>
          <w:sz w:val="24"/>
          <w:szCs w:val="24"/>
        </w:rPr>
        <w:t>電話</w:t>
      </w:r>
      <w:r w:rsidR="00047EDA">
        <w:rPr>
          <w:rFonts w:hint="eastAsia"/>
          <w:sz w:val="24"/>
          <w:szCs w:val="24"/>
        </w:rPr>
        <w:t>番号</w:t>
      </w:r>
    </w:p>
    <w:p w14:paraId="41F90EE4" w14:textId="08D03767" w:rsidR="00A922EE" w:rsidRPr="00C66A79" w:rsidRDefault="00A922EE" w:rsidP="00047EDA">
      <w:pPr>
        <w:spacing w:line="360" w:lineRule="auto"/>
        <w:ind w:firstLineChars="100" w:firstLine="242"/>
        <w:rPr>
          <w:sz w:val="24"/>
          <w:szCs w:val="24"/>
        </w:rPr>
      </w:pPr>
      <w:r w:rsidRPr="00C66A79">
        <w:rPr>
          <w:sz w:val="24"/>
          <w:szCs w:val="24"/>
        </w:rPr>
        <w:t>mail:</w:t>
      </w:r>
      <w:r w:rsidRPr="002A32C5">
        <w:rPr>
          <w:rFonts w:hint="eastAsia"/>
          <w:color w:val="FF0000"/>
        </w:rPr>
        <w:t xml:space="preserve"> </w:t>
      </w:r>
    </w:p>
    <w:p w14:paraId="0ABD2456" w14:textId="77777777" w:rsidR="00A922EE" w:rsidRPr="00873773" w:rsidRDefault="00A922EE" w:rsidP="00A922EE">
      <w:pPr>
        <w:spacing w:line="360" w:lineRule="auto"/>
        <w:rPr>
          <w:rFonts w:ascii="ＭＳ ゴシック" w:eastAsia="ＭＳ ゴシック" w:hAnsi="ＭＳ ゴシック" w:cs="Times New Roman"/>
          <w:sz w:val="24"/>
          <w:szCs w:val="24"/>
        </w:rPr>
      </w:pPr>
      <w:r w:rsidRPr="00873773">
        <w:rPr>
          <w:rFonts w:ascii="ＭＳ ゴシック" w:eastAsia="ＭＳ ゴシック" w:hAnsi="ＭＳ ゴシック" w:hint="eastAsia"/>
          <w:color w:val="FF0000"/>
        </w:rPr>
        <w:t>※担当者を記載しない場合は本文中の「担当者」をすべて削除すること。</w:t>
      </w:r>
    </w:p>
    <w:p w14:paraId="1527B31D" w14:textId="77777777" w:rsidR="00A922EE" w:rsidRPr="00C66A79" w:rsidRDefault="00554620" w:rsidP="00A922EE">
      <w:pPr>
        <w:spacing w:line="360" w:lineRule="auto"/>
        <w:rPr>
          <w:sz w:val="24"/>
          <w:szCs w:val="24"/>
        </w:rPr>
      </w:pPr>
      <w:r>
        <w:rPr>
          <w:sz w:val="24"/>
          <w:szCs w:val="24"/>
        </w:rPr>
        <w:ruby>
          <w:rubyPr>
            <w:rubyAlign w:val="distributeSpace"/>
            <w:hps w:val="20"/>
            <w:hpsRaise w:val="22"/>
            <w:hpsBaseText w:val="24"/>
            <w:lid w:val="ja-JP"/>
          </w:rubyPr>
          <w:rt>
            <w:r w:rsidR="00554620" w:rsidRPr="00554620">
              <w:rPr>
                <w:sz w:val="20"/>
                <w:szCs w:val="24"/>
              </w:rPr>
              <w:t>（ふ</w:t>
            </w:r>
          </w:rt>
          <w:rubyBase>
            <w:r w:rsidR="00554620">
              <w:rPr>
                <w:sz w:val="24"/>
                <w:szCs w:val="24"/>
              </w:rPr>
              <w:t>研究</w:t>
            </w:r>
          </w:rubyBase>
        </w:ruby>
      </w:r>
      <w:r>
        <w:rPr>
          <w:sz w:val="24"/>
          <w:szCs w:val="24"/>
        </w:rPr>
        <w:ruby>
          <w:rubyPr>
            <w:rubyAlign w:val="distributeSpace"/>
            <w:hps w:val="20"/>
            <w:hpsRaise w:val="22"/>
            <w:hpsBaseText w:val="24"/>
            <w:lid w:val="ja-JP"/>
          </w:rubyPr>
          <w:rt>
            <w:r w:rsidR="00554620" w:rsidRPr="00554620">
              <w:rPr>
                <w:sz w:val="20"/>
                <w:szCs w:val="24"/>
              </w:rPr>
              <w:t>りが</w:t>
            </w:r>
          </w:rt>
          <w:rubyBase>
            <w:r w:rsidR="00554620">
              <w:rPr>
                <w:sz w:val="24"/>
                <w:szCs w:val="24"/>
              </w:rPr>
              <w:t>責任者</w:t>
            </w:r>
          </w:rubyBase>
        </w:ruby>
      </w:r>
      <w:r>
        <w:rPr>
          <w:sz w:val="24"/>
          <w:szCs w:val="24"/>
        </w:rPr>
        <w:ruby>
          <w:rubyPr>
            <w:rubyAlign w:val="distributeSpace"/>
            <w:hps w:val="20"/>
            <w:hpsRaise w:val="22"/>
            <w:hpsBaseText w:val="24"/>
            <w:lid w:val="ja-JP"/>
          </w:rubyPr>
          <w:rt>
            <w:r w:rsidR="00554620" w:rsidRPr="00554620">
              <w:rPr>
                <w:sz w:val="20"/>
                <w:szCs w:val="24"/>
              </w:rPr>
              <w:t>な）</w:t>
            </w:r>
          </w:rt>
          <w:rubyBase>
            <w:r w:rsidR="00554620">
              <w:rPr>
                <w:sz w:val="24"/>
                <w:szCs w:val="24"/>
              </w:rPr>
              <w:t>氏名</w:t>
            </w:r>
          </w:rubyBase>
        </w:ruby>
      </w:r>
      <w:r w:rsidR="00A922EE" w:rsidRPr="00C66A79">
        <w:rPr>
          <w:rFonts w:hint="eastAsia"/>
          <w:sz w:val="24"/>
          <w:szCs w:val="24"/>
        </w:rPr>
        <w:t xml:space="preserve">　</w:t>
      </w:r>
      <w:r w:rsidR="0018519D">
        <w:rPr>
          <w:sz w:val="24"/>
          <w:szCs w:val="24"/>
        </w:rPr>
        <w:ruby>
          <w:rubyPr>
            <w:rubyAlign w:val="distributeSpace"/>
            <w:hps w:val="20"/>
            <w:hpsRaise w:val="22"/>
            <w:hpsBaseText w:val="24"/>
            <w:lid w:val="ja-JP"/>
          </w:rubyPr>
          <w:rt>
            <w:r w:rsidR="0018519D" w:rsidRPr="0018519D">
              <w:rPr>
                <w:sz w:val="20"/>
                <w:szCs w:val="24"/>
              </w:rPr>
              <w:t xml:space="preserve">（　</w:t>
            </w:r>
          </w:rt>
          <w:rubyBase>
            <w:r w:rsidR="0018519D">
              <w:rPr>
                <w:sz w:val="24"/>
                <w:szCs w:val="24"/>
              </w:rPr>
              <w:t>○</w:t>
            </w:r>
          </w:rubyBase>
        </w:ruby>
      </w:r>
      <w:r w:rsidR="0018519D">
        <w:rPr>
          <w:sz w:val="24"/>
          <w:szCs w:val="24"/>
        </w:rPr>
        <w:ruby>
          <w:rubyPr>
            <w:rubyAlign w:val="distributeSpace"/>
            <w:hps w:val="20"/>
            <w:hpsRaise w:val="22"/>
            <w:hpsBaseText w:val="24"/>
            <w:lid w:val="ja-JP"/>
          </w:rubyPr>
          <w:rt>
            <w:r w:rsidR="0018519D" w:rsidRPr="0018519D">
              <w:rPr>
                <w:sz w:val="20"/>
                <w:szCs w:val="24"/>
              </w:rPr>
              <w:t xml:space="preserve">　　</w:t>
            </w:r>
          </w:rt>
          <w:rubyBase>
            <w:r w:rsidR="0018519D">
              <w:rPr>
                <w:sz w:val="24"/>
                <w:szCs w:val="24"/>
              </w:rPr>
              <w:t>○</w:t>
            </w:r>
          </w:rubyBase>
        </w:ruby>
      </w:r>
      <w:r w:rsidR="0018519D">
        <w:rPr>
          <w:sz w:val="24"/>
          <w:szCs w:val="24"/>
        </w:rPr>
        <w:ruby>
          <w:rubyPr>
            <w:rubyAlign w:val="distributeSpace"/>
            <w:hps w:val="20"/>
            <w:hpsRaise w:val="22"/>
            <w:hpsBaseText w:val="24"/>
            <w:lid w:val="ja-JP"/>
          </w:rubyPr>
          <w:rt>
            <w:r w:rsidR="0018519D" w:rsidRPr="0018519D">
              <w:rPr>
                <w:sz w:val="20"/>
                <w:szCs w:val="24"/>
              </w:rPr>
              <w:t xml:space="preserve">　　</w:t>
            </w:r>
          </w:rt>
          <w:rubyBase>
            <w:r w:rsidR="0018519D">
              <w:rPr>
                <w:sz w:val="24"/>
                <w:szCs w:val="24"/>
              </w:rPr>
              <w:t>○</w:t>
            </w:r>
          </w:rubyBase>
        </w:ruby>
      </w:r>
      <w:r w:rsidR="0018519D">
        <w:rPr>
          <w:sz w:val="24"/>
          <w:szCs w:val="24"/>
        </w:rPr>
        <w:ruby>
          <w:rubyPr>
            <w:rubyAlign w:val="distributeSpace"/>
            <w:hps w:val="20"/>
            <w:hpsRaise w:val="22"/>
            <w:hpsBaseText w:val="24"/>
            <w:lid w:val="ja-JP"/>
          </w:rubyPr>
          <w:rt>
            <w:r w:rsidR="0018519D" w:rsidRPr="0018519D">
              <w:rPr>
                <w:sz w:val="20"/>
                <w:szCs w:val="24"/>
              </w:rPr>
              <w:t xml:space="preserve">　）</w:t>
            </w:r>
          </w:rt>
          <w:rubyBase>
            <w:r w:rsidR="0018519D">
              <w:rPr>
                <w:sz w:val="24"/>
                <w:szCs w:val="24"/>
              </w:rPr>
              <w:t>○</w:t>
            </w:r>
          </w:rubyBase>
        </w:ruby>
      </w:r>
    </w:p>
    <w:p w14:paraId="045E67E8" w14:textId="261F67C8" w:rsidR="00A922EE" w:rsidRDefault="00A922EE" w:rsidP="00047EDA">
      <w:pPr>
        <w:spacing w:line="360" w:lineRule="auto"/>
        <w:rPr>
          <w:sz w:val="24"/>
          <w:szCs w:val="24"/>
        </w:rPr>
      </w:pPr>
      <w:r w:rsidRPr="00C66A79">
        <w:rPr>
          <w:rFonts w:hint="eastAsia"/>
          <w:sz w:val="24"/>
          <w:szCs w:val="24"/>
        </w:rPr>
        <w:t xml:space="preserve">　</w:t>
      </w:r>
      <w:r w:rsidR="00047EDA">
        <w:rPr>
          <w:rFonts w:hint="eastAsia"/>
          <w:sz w:val="24"/>
          <w:szCs w:val="24"/>
        </w:rPr>
        <w:t>所属・住所・</w:t>
      </w:r>
      <w:r w:rsidR="00047EDA" w:rsidRPr="00C66A79">
        <w:rPr>
          <w:rFonts w:hint="eastAsia"/>
          <w:sz w:val="24"/>
          <w:szCs w:val="24"/>
        </w:rPr>
        <w:t>電話</w:t>
      </w:r>
      <w:r w:rsidR="00047EDA">
        <w:rPr>
          <w:rFonts w:hint="eastAsia"/>
          <w:sz w:val="24"/>
          <w:szCs w:val="24"/>
        </w:rPr>
        <w:t>番号</w:t>
      </w:r>
    </w:p>
    <w:p w14:paraId="49D81677" w14:textId="77777777" w:rsidR="00047EDA" w:rsidRPr="00C66A79" w:rsidRDefault="00047EDA" w:rsidP="00047EDA">
      <w:pPr>
        <w:spacing w:line="360" w:lineRule="auto"/>
        <w:ind w:firstLineChars="100" w:firstLine="242"/>
        <w:rPr>
          <w:sz w:val="24"/>
          <w:szCs w:val="24"/>
        </w:rPr>
      </w:pPr>
      <w:r w:rsidRPr="00C66A79">
        <w:rPr>
          <w:sz w:val="24"/>
          <w:szCs w:val="24"/>
        </w:rPr>
        <w:lastRenderedPageBreak/>
        <w:t>mail:</w:t>
      </w:r>
      <w:r w:rsidRPr="002A32C5">
        <w:rPr>
          <w:rFonts w:hint="eastAsia"/>
          <w:color w:val="FF0000"/>
        </w:rPr>
        <w:t xml:space="preserve"> </w:t>
      </w:r>
    </w:p>
    <w:p w14:paraId="34C4F03F" w14:textId="77777777" w:rsidR="00861E6A" w:rsidRPr="00306484" w:rsidRDefault="00861E6A" w:rsidP="00861E6A">
      <w:pPr>
        <w:spacing w:line="360" w:lineRule="auto"/>
        <w:rPr>
          <w:rFonts w:ascii="ＭＳ ゴシック" w:eastAsia="ＭＳ ゴシック" w:hAnsi="ＭＳ ゴシック" w:cs="Times New Roman"/>
          <w:color w:val="FF0000"/>
          <w:sz w:val="24"/>
          <w:szCs w:val="24"/>
        </w:rPr>
      </w:pPr>
      <w:r w:rsidRPr="001F53DB">
        <w:rPr>
          <w:rFonts w:ascii="ＭＳ ゴシック" w:eastAsia="ＭＳ ゴシック" w:hAnsi="ＭＳ ゴシック" w:hint="eastAsia"/>
          <w:color w:val="FF0000"/>
        </w:rPr>
        <w:t>※</w:t>
      </w:r>
      <w:r w:rsidR="00116F23" w:rsidRPr="001F53DB">
        <w:rPr>
          <w:rFonts w:ascii="ＭＳ ゴシック" w:eastAsia="ＭＳ ゴシック" w:hAnsi="ＭＳ ゴシック" w:hint="eastAsia"/>
          <w:color w:val="FF0000"/>
        </w:rPr>
        <w:t>多機関</w:t>
      </w:r>
      <w:r w:rsidR="009B1841">
        <w:rPr>
          <w:rFonts w:ascii="ＭＳ ゴシック" w:eastAsia="ＭＳ ゴシック" w:hAnsi="ＭＳ ゴシック" w:hint="eastAsia"/>
          <w:color w:val="FF0000"/>
        </w:rPr>
        <w:t>共同研究の場合、共同研究機関名とその研究責任者</w:t>
      </w:r>
      <w:r w:rsidR="00867D17">
        <w:rPr>
          <w:rFonts w:ascii="ＭＳ ゴシック" w:eastAsia="ＭＳ ゴシック" w:hAnsi="ＭＳ ゴシック" w:hint="eastAsia"/>
          <w:color w:val="FF0000"/>
        </w:rPr>
        <w:t>も記載してくだ</w:t>
      </w:r>
      <w:r w:rsidRPr="00306484">
        <w:rPr>
          <w:rFonts w:ascii="ＭＳ ゴシック" w:eastAsia="ＭＳ ゴシック" w:hAnsi="ＭＳ ゴシック" w:hint="eastAsia"/>
          <w:color w:val="FF0000"/>
        </w:rPr>
        <w:t>さい。</w:t>
      </w:r>
    </w:p>
    <w:p w14:paraId="024166E0" w14:textId="77777777" w:rsidR="00D25B23" w:rsidRDefault="00D25B23" w:rsidP="00D25B23">
      <w:pPr>
        <w:jc w:val="right"/>
        <w:rPr>
          <w:rFonts w:hAnsi="Century" w:cs="Times New Roman"/>
          <w:color w:val="auto"/>
          <w:sz w:val="20"/>
          <w:szCs w:val="24"/>
          <w:highlight w:val="yellow"/>
        </w:rPr>
      </w:pPr>
    </w:p>
    <w:p w14:paraId="22144584" w14:textId="19538A66" w:rsidR="00A922EE" w:rsidRPr="005F1313" w:rsidRDefault="00355FAA" w:rsidP="00D25B23">
      <w:pPr>
        <w:jc w:val="right"/>
        <w:rPr>
          <w:rFonts w:hAnsi="Century" w:cs="Times New Roman"/>
          <w:color w:val="auto"/>
          <w:sz w:val="20"/>
          <w:szCs w:val="24"/>
        </w:rPr>
      </w:pPr>
      <w:r w:rsidRPr="005F1313">
        <w:rPr>
          <w:rFonts w:hAnsi="Century" w:cs="Times New Roman"/>
          <w:color w:val="auto"/>
          <w:sz w:val="20"/>
          <w:szCs w:val="24"/>
        </w:rPr>
        <w:t>20</w:t>
      </w:r>
      <w:r w:rsidR="00F01636" w:rsidRPr="005F1313">
        <w:rPr>
          <w:rFonts w:hAnsi="Century" w:cs="Times New Roman" w:hint="eastAsia"/>
          <w:color w:val="auto"/>
          <w:sz w:val="20"/>
          <w:szCs w:val="24"/>
        </w:rPr>
        <w:t>22</w:t>
      </w:r>
      <w:r w:rsidRPr="005F1313">
        <w:rPr>
          <w:rFonts w:hAnsi="Century" w:cs="Times New Roman"/>
          <w:color w:val="auto"/>
          <w:sz w:val="20"/>
          <w:szCs w:val="24"/>
        </w:rPr>
        <w:t>.</w:t>
      </w:r>
      <w:r w:rsidR="00047EDA">
        <w:rPr>
          <w:rFonts w:hAnsi="Century" w:cs="Times New Roman" w:hint="eastAsia"/>
          <w:color w:val="auto"/>
          <w:sz w:val="20"/>
          <w:szCs w:val="24"/>
        </w:rPr>
        <w:t>6.20</w:t>
      </w:r>
      <w:r w:rsidR="00D4019B" w:rsidRPr="005F1313">
        <w:rPr>
          <w:rFonts w:hAnsi="Century" w:cs="Times New Roman" w:hint="eastAsia"/>
          <w:color w:val="auto"/>
          <w:sz w:val="20"/>
          <w:szCs w:val="24"/>
        </w:rPr>
        <w:t>版</w:t>
      </w:r>
    </w:p>
    <w:sectPr w:rsidR="00A922EE" w:rsidRPr="005F1313" w:rsidSect="0018519D">
      <w:headerReference w:type="default" r:id="rId7"/>
      <w:footerReference w:type="even" r:id="rId8"/>
      <w:footerReference w:type="default" r:id="rId9"/>
      <w:type w:val="continuous"/>
      <w:pgSz w:w="11906" w:h="16838" w:code="9"/>
      <w:pgMar w:top="1191" w:right="1701" w:bottom="1134" w:left="1701" w:header="340" w:footer="720" w:gutter="0"/>
      <w:pgNumType w:start="1"/>
      <w:cols w:space="720"/>
      <w:noEndnote/>
      <w:docGrid w:type="linesAndChars" w:linePitch="362"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A1D60" w14:textId="77777777" w:rsidR="00AC617E" w:rsidRDefault="00AC617E">
      <w:pPr>
        <w:rPr>
          <w:rFonts w:cs="Times New Roman"/>
        </w:rPr>
      </w:pPr>
      <w:r>
        <w:rPr>
          <w:rFonts w:cs="Times New Roman"/>
        </w:rPr>
        <w:separator/>
      </w:r>
    </w:p>
  </w:endnote>
  <w:endnote w:type="continuationSeparator" w:id="0">
    <w:p w14:paraId="747BFE02" w14:textId="77777777" w:rsidR="00AC617E" w:rsidRDefault="00AC617E">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Gothic">
    <w:altName w:val="ＭＳ ゴシック"/>
    <w:panose1 w:val="00000000000000000000"/>
    <w:charset w:val="80"/>
    <w:family w:val="auto"/>
    <w:notTrueType/>
    <w:pitch w:val="default"/>
    <w:sig w:usb0="01000000" w:usb1="00000000" w:usb2="07040001"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2FD0" w14:textId="77777777" w:rsidR="00A922EE" w:rsidRDefault="00A922EE" w:rsidP="00A922EE">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29314B6E" w14:textId="77777777" w:rsidR="00A922EE" w:rsidRDefault="00A922EE">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D7048" w14:textId="77777777" w:rsidR="00A922EE" w:rsidRDefault="00A922EE" w:rsidP="00A922EE">
    <w:pPr>
      <w:pStyle w:val="a4"/>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AC617E">
      <w:rPr>
        <w:rStyle w:val="a9"/>
        <w:noProof/>
      </w:rPr>
      <w:t>1</w:t>
    </w:r>
    <w:r>
      <w:rPr>
        <w:rStyle w:val="a9"/>
      </w:rPr>
      <w:fldChar w:fldCharType="end"/>
    </w:r>
  </w:p>
  <w:p w14:paraId="361987B2" w14:textId="77777777" w:rsidR="00A922EE" w:rsidRPr="007525A6" w:rsidRDefault="00A922EE" w:rsidP="00A922EE">
    <w:pPr>
      <w:overflowPunct/>
      <w:autoSpaceDE w:val="0"/>
      <w:autoSpaceDN w:val="0"/>
      <w:jc w:val="right"/>
      <w:textAlignment w:val="auto"/>
      <w:rPr>
        <w:rFonts w:hAnsi="Century" w:cs="Times New Roman"/>
        <w:color w:val="auto"/>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BB9DE3" w14:textId="77777777" w:rsidR="00AC617E" w:rsidRDefault="00AC617E">
      <w:pPr>
        <w:rPr>
          <w:rFonts w:cs="Times New Roman"/>
        </w:rPr>
      </w:pPr>
      <w:r>
        <w:rPr>
          <w:rFonts w:hAnsi="Century" w:cs="Times New Roman"/>
          <w:color w:val="auto"/>
          <w:sz w:val="2"/>
          <w:szCs w:val="2"/>
        </w:rPr>
        <w:continuationSeparator/>
      </w:r>
    </w:p>
  </w:footnote>
  <w:footnote w:type="continuationSeparator" w:id="0">
    <w:p w14:paraId="1B5DDE37" w14:textId="77777777" w:rsidR="00AC617E" w:rsidRDefault="00AC617E">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1398D" w14:textId="77777777" w:rsidR="00A922EE" w:rsidRPr="00453427" w:rsidRDefault="00A922EE" w:rsidP="00A922EE">
    <w:pPr>
      <w:pStyle w:val="a3"/>
      <w:jc w:val="left"/>
      <w:rPr>
        <w:rFonts w:cs="Times New Roman"/>
        <w:color w:val="FF0000"/>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A4367F"/>
    <w:multiLevelType w:val="hybridMultilevel"/>
    <w:tmpl w:val="6150B04C"/>
    <w:lvl w:ilvl="0" w:tplc="E864CA02">
      <w:numFmt w:val="bullet"/>
      <w:lvlText w:val="※"/>
      <w:lvlJc w:val="left"/>
      <w:pPr>
        <w:tabs>
          <w:tab w:val="num" w:pos="642"/>
        </w:tabs>
        <w:ind w:left="642" w:hanging="360"/>
      </w:pPr>
      <w:rPr>
        <w:rFonts w:ascii="ＭＳ 明朝" w:eastAsia="ＭＳ 明朝" w:hAnsi="ＭＳ 明朝" w:cs="Wingdings" w:hint="eastAsia"/>
        <w:color w:val="FF0000"/>
        <w:sz w:val="21"/>
        <w:szCs w:val="21"/>
      </w:rPr>
    </w:lvl>
    <w:lvl w:ilvl="1" w:tplc="0409000B" w:tentative="1">
      <w:start w:val="1"/>
      <w:numFmt w:val="bullet"/>
      <w:lvlText w:val=""/>
      <w:lvlJc w:val="left"/>
      <w:pPr>
        <w:tabs>
          <w:tab w:val="num" w:pos="1122"/>
        </w:tabs>
        <w:ind w:left="1122" w:hanging="420"/>
      </w:pPr>
      <w:rPr>
        <w:rFonts w:ascii="Wingdings" w:hAnsi="Wingdings" w:hint="default"/>
      </w:rPr>
    </w:lvl>
    <w:lvl w:ilvl="2" w:tplc="0409000D" w:tentative="1">
      <w:start w:val="1"/>
      <w:numFmt w:val="bullet"/>
      <w:lvlText w:val=""/>
      <w:lvlJc w:val="left"/>
      <w:pPr>
        <w:tabs>
          <w:tab w:val="num" w:pos="1542"/>
        </w:tabs>
        <w:ind w:left="1542" w:hanging="420"/>
      </w:pPr>
      <w:rPr>
        <w:rFonts w:ascii="Wingdings" w:hAnsi="Wingdings" w:hint="default"/>
      </w:rPr>
    </w:lvl>
    <w:lvl w:ilvl="3" w:tplc="04090001" w:tentative="1">
      <w:start w:val="1"/>
      <w:numFmt w:val="bullet"/>
      <w:lvlText w:val=""/>
      <w:lvlJc w:val="left"/>
      <w:pPr>
        <w:tabs>
          <w:tab w:val="num" w:pos="1962"/>
        </w:tabs>
        <w:ind w:left="1962" w:hanging="420"/>
      </w:pPr>
      <w:rPr>
        <w:rFonts w:ascii="Wingdings" w:hAnsi="Wingdings" w:hint="default"/>
      </w:rPr>
    </w:lvl>
    <w:lvl w:ilvl="4" w:tplc="0409000B" w:tentative="1">
      <w:start w:val="1"/>
      <w:numFmt w:val="bullet"/>
      <w:lvlText w:val=""/>
      <w:lvlJc w:val="left"/>
      <w:pPr>
        <w:tabs>
          <w:tab w:val="num" w:pos="2382"/>
        </w:tabs>
        <w:ind w:left="2382" w:hanging="420"/>
      </w:pPr>
      <w:rPr>
        <w:rFonts w:ascii="Wingdings" w:hAnsi="Wingdings" w:hint="default"/>
      </w:rPr>
    </w:lvl>
    <w:lvl w:ilvl="5" w:tplc="0409000D" w:tentative="1">
      <w:start w:val="1"/>
      <w:numFmt w:val="bullet"/>
      <w:lvlText w:val=""/>
      <w:lvlJc w:val="left"/>
      <w:pPr>
        <w:tabs>
          <w:tab w:val="num" w:pos="2802"/>
        </w:tabs>
        <w:ind w:left="2802" w:hanging="420"/>
      </w:pPr>
      <w:rPr>
        <w:rFonts w:ascii="Wingdings" w:hAnsi="Wingdings" w:hint="default"/>
      </w:rPr>
    </w:lvl>
    <w:lvl w:ilvl="6" w:tplc="04090001" w:tentative="1">
      <w:start w:val="1"/>
      <w:numFmt w:val="bullet"/>
      <w:lvlText w:val=""/>
      <w:lvlJc w:val="left"/>
      <w:pPr>
        <w:tabs>
          <w:tab w:val="num" w:pos="3222"/>
        </w:tabs>
        <w:ind w:left="3222" w:hanging="420"/>
      </w:pPr>
      <w:rPr>
        <w:rFonts w:ascii="Wingdings" w:hAnsi="Wingdings" w:hint="default"/>
      </w:rPr>
    </w:lvl>
    <w:lvl w:ilvl="7" w:tplc="0409000B" w:tentative="1">
      <w:start w:val="1"/>
      <w:numFmt w:val="bullet"/>
      <w:lvlText w:val=""/>
      <w:lvlJc w:val="left"/>
      <w:pPr>
        <w:tabs>
          <w:tab w:val="num" w:pos="3642"/>
        </w:tabs>
        <w:ind w:left="3642" w:hanging="420"/>
      </w:pPr>
      <w:rPr>
        <w:rFonts w:ascii="Wingdings" w:hAnsi="Wingdings" w:hint="default"/>
      </w:rPr>
    </w:lvl>
    <w:lvl w:ilvl="8" w:tplc="0409000D" w:tentative="1">
      <w:start w:val="1"/>
      <w:numFmt w:val="bullet"/>
      <w:lvlText w:val=""/>
      <w:lvlJc w:val="left"/>
      <w:pPr>
        <w:tabs>
          <w:tab w:val="num" w:pos="4062"/>
        </w:tabs>
        <w:ind w:left="4062" w:hanging="420"/>
      </w:pPr>
      <w:rPr>
        <w:rFonts w:ascii="Wingdings" w:hAnsi="Wingdings" w:hint="default"/>
      </w:rPr>
    </w:lvl>
  </w:abstractNum>
  <w:abstractNum w:abstractNumId="1" w15:restartNumberingAfterBreak="0">
    <w:nsid w:val="6E1D1626"/>
    <w:multiLevelType w:val="hybridMultilevel"/>
    <w:tmpl w:val="B1A8F214"/>
    <w:lvl w:ilvl="0" w:tplc="47502D06">
      <w:numFmt w:val="bullet"/>
      <w:lvlText w:val="○"/>
      <w:lvlJc w:val="left"/>
      <w:pPr>
        <w:tabs>
          <w:tab w:val="num" w:pos="644"/>
        </w:tabs>
        <w:ind w:left="644" w:hanging="360"/>
      </w:pPr>
      <w:rPr>
        <w:rFonts w:ascii="ＭＳ 明朝" w:eastAsia="ＭＳ 明朝" w:hAnsi="ＭＳ 明朝" w:hint="eastAsia"/>
      </w:rPr>
    </w:lvl>
    <w:lvl w:ilvl="1" w:tplc="0409000B">
      <w:start w:val="1"/>
      <w:numFmt w:val="bullet"/>
      <w:lvlText w:val=""/>
      <w:lvlJc w:val="left"/>
      <w:pPr>
        <w:tabs>
          <w:tab w:val="num" w:pos="1124"/>
        </w:tabs>
        <w:ind w:left="1124" w:hanging="420"/>
      </w:pPr>
      <w:rPr>
        <w:rFonts w:ascii="Wingdings" w:hAnsi="Wingdings" w:cs="Wingdings" w:hint="default"/>
      </w:rPr>
    </w:lvl>
    <w:lvl w:ilvl="2" w:tplc="0409000D">
      <w:start w:val="1"/>
      <w:numFmt w:val="bullet"/>
      <w:lvlText w:val=""/>
      <w:lvlJc w:val="left"/>
      <w:pPr>
        <w:tabs>
          <w:tab w:val="num" w:pos="1544"/>
        </w:tabs>
        <w:ind w:left="1544" w:hanging="420"/>
      </w:pPr>
      <w:rPr>
        <w:rFonts w:ascii="Wingdings" w:hAnsi="Wingdings" w:cs="Wingdings" w:hint="default"/>
      </w:rPr>
    </w:lvl>
    <w:lvl w:ilvl="3" w:tplc="04090001">
      <w:start w:val="1"/>
      <w:numFmt w:val="bullet"/>
      <w:lvlText w:val=""/>
      <w:lvlJc w:val="left"/>
      <w:pPr>
        <w:tabs>
          <w:tab w:val="num" w:pos="1964"/>
        </w:tabs>
        <w:ind w:left="1964" w:hanging="420"/>
      </w:pPr>
      <w:rPr>
        <w:rFonts w:ascii="Wingdings" w:hAnsi="Wingdings" w:cs="Wingdings" w:hint="default"/>
      </w:rPr>
    </w:lvl>
    <w:lvl w:ilvl="4" w:tplc="0409000B">
      <w:start w:val="1"/>
      <w:numFmt w:val="bullet"/>
      <w:lvlText w:val=""/>
      <w:lvlJc w:val="left"/>
      <w:pPr>
        <w:tabs>
          <w:tab w:val="num" w:pos="2384"/>
        </w:tabs>
        <w:ind w:left="2384" w:hanging="420"/>
      </w:pPr>
      <w:rPr>
        <w:rFonts w:ascii="Wingdings" w:hAnsi="Wingdings" w:cs="Wingdings" w:hint="default"/>
      </w:rPr>
    </w:lvl>
    <w:lvl w:ilvl="5" w:tplc="0409000D">
      <w:start w:val="1"/>
      <w:numFmt w:val="bullet"/>
      <w:lvlText w:val=""/>
      <w:lvlJc w:val="left"/>
      <w:pPr>
        <w:tabs>
          <w:tab w:val="num" w:pos="2804"/>
        </w:tabs>
        <w:ind w:left="2804" w:hanging="420"/>
      </w:pPr>
      <w:rPr>
        <w:rFonts w:ascii="Wingdings" w:hAnsi="Wingdings" w:cs="Wingdings" w:hint="default"/>
      </w:rPr>
    </w:lvl>
    <w:lvl w:ilvl="6" w:tplc="04090001">
      <w:start w:val="1"/>
      <w:numFmt w:val="bullet"/>
      <w:lvlText w:val=""/>
      <w:lvlJc w:val="left"/>
      <w:pPr>
        <w:tabs>
          <w:tab w:val="num" w:pos="3224"/>
        </w:tabs>
        <w:ind w:left="3224" w:hanging="420"/>
      </w:pPr>
      <w:rPr>
        <w:rFonts w:ascii="Wingdings" w:hAnsi="Wingdings" w:cs="Wingdings" w:hint="default"/>
      </w:rPr>
    </w:lvl>
    <w:lvl w:ilvl="7" w:tplc="0409000B">
      <w:start w:val="1"/>
      <w:numFmt w:val="bullet"/>
      <w:lvlText w:val=""/>
      <w:lvlJc w:val="left"/>
      <w:pPr>
        <w:tabs>
          <w:tab w:val="num" w:pos="3644"/>
        </w:tabs>
        <w:ind w:left="3644" w:hanging="420"/>
      </w:pPr>
      <w:rPr>
        <w:rFonts w:ascii="Wingdings" w:hAnsi="Wingdings" w:cs="Wingdings" w:hint="default"/>
      </w:rPr>
    </w:lvl>
    <w:lvl w:ilvl="8" w:tplc="0409000D">
      <w:start w:val="1"/>
      <w:numFmt w:val="bullet"/>
      <w:lvlText w:val=""/>
      <w:lvlJc w:val="left"/>
      <w:pPr>
        <w:tabs>
          <w:tab w:val="num" w:pos="4064"/>
        </w:tabs>
        <w:ind w:left="4064" w:hanging="420"/>
      </w:pPr>
      <w:rPr>
        <w:rFonts w:ascii="Wingdings" w:hAnsi="Wingdings" w:cs="Wingdings" w:hint="default"/>
      </w:rPr>
    </w:lvl>
  </w:abstractNum>
  <w:num w:numId="1" w16cid:durableId="1311596745">
    <w:abstractNumId w:val="1"/>
  </w:num>
  <w:num w:numId="2" w16cid:durableId="2033247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
  <w:drawingGridVerticalSpacing w:val="181"/>
  <w:displayHorizontalDrawingGridEvery w:val="0"/>
  <w:displayVerticalDrawingGridEvery w:val="2"/>
  <w:doNotShadeFormData/>
  <w:characterSpacingControl w:val="compressPunctuation"/>
  <w:noLineBreaksAfter w:lang="ja-JP" w:val="([{〈《「『【〔（［｛｢"/>
  <w:noLineBreaksBefore w:lang="ja-JP" w:val="!),.?]}、。〉》」』】〕！），．？］｝｡｣､ﾞﾟ"/>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4B23"/>
    <w:rsid w:val="00045705"/>
    <w:rsid w:val="00047EDA"/>
    <w:rsid w:val="00053D02"/>
    <w:rsid w:val="000567CE"/>
    <w:rsid w:val="00066FB6"/>
    <w:rsid w:val="00070D75"/>
    <w:rsid w:val="00075763"/>
    <w:rsid w:val="00091AE8"/>
    <w:rsid w:val="000F2886"/>
    <w:rsid w:val="00112AF6"/>
    <w:rsid w:val="00116F23"/>
    <w:rsid w:val="00124469"/>
    <w:rsid w:val="00140D66"/>
    <w:rsid w:val="001476C7"/>
    <w:rsid w:val="0016425C"/>
    <w:rsid w:val="0018519D"/>
    <w:rsid w:val="001A4F5F"/>
    <w:rsid w:val="001A51B6"/>
    <w:rsid w:val="001B15CB"/>
    <w:rsid w:val="001C01B0"/>
    <w:rsid w:val="001C7082"/>
    <w:rsid w:val="001D7374"/>
    <w:rsid w:val="001F329E"/>
    <w:rsid w:val="001F53DB"/>
    <w:rsid w:val="001F6BB8"/>
    <w:rsid w:val="00211883"/>
    <w:rsid w:val="00224F28"/>
    <w:rsid w:val="002564FC"/>
    <w:rsid w:val="00272AF5"/>
    <w:rsid w:val="0029478C"/>
    <w:rsid w:val="00294984"/>
    <w:rsid w:val="002A60A7"/>
    <w:rsid w:val="002F36DE"/>
    <w:rsid w:val="00306484"/>
    <w:rsid w:val="00312369"/>
    <w:rsid w:val="00355FAA"/>
    <w:rsid w:val="00382B04"/>
    <w:rsid w:val="003930E0"/>
    <w:rsid w:val="003B4E48"/>
    <w:rsid w:val="003C2DB7"/>
    <w:rsid w:val="003C592B"/>
    <w:rsid w:val="003F4A6F"/>
    <w:rsid w:val="0040377D"/>
    <w:rsid w:val="00405F81"/>
    <w:rsid w:val="00421D53"/>
    <w:rsid w:val="00460B4C"/>
    <w:rsid w:val="004655F1"/>
    <w:rsid w:val="004971A2"/>
    <w:rsid w:val="004B16D1"/>
    <w:rsid w:val="004B2133"/>
    <w:rsid w:val="004B30BF"/>
    <w:rsid w:val="004B453E"/>
    <w:rsid w:val="004E2430"/>
    <w:rsid w:val="004E378D"/>
    <w:rsid w:val="004E7D87"/>
    <w:rsid w:val="004F2B9D"/>
    <w:rsid w:val="00527455"/>
    <w:rsid w:val="005312F9"/>
    <w:rsid w:val="00536CB7"/>
    <w:rsid w:val="00540667"/>
    <w:rsid w:val="00554620"/>
    <w:rsid w:val="00571A15"/>
    <w:rsid w:val="00571EB3"/>
    <w:rsid w:val="00572812"/>
    <w:rsid w:val="005736EB"/>
    <w:rsid w:val="005E330D"/>
    <w:rsid w:val="005F03F9"/>
    <w:rsid w:val="005F1313"/>
    <w:rsid w:val="00616DC0"/>
    <w:rsid w:val="00630199"/>
    <w:rsid w:val="006409EF"/>
    <w:rsid w:val="006604C1"/>
    <w:rsid w:val="00680DCC"/>
    <w:rsid w:val="00683014"/>
    <w:rsid w:val="006836AA"/>
    <w:rsid w:val="006A1E27"/>
    <w:rsid w:val="00700C32"/>
    <w:rsid w:val="00715DBF"/>
    <w:rsid w:val="00720AD7"/>
    <w:rsid w:val="00724B23"/>
    <w:rsid w:val="0073392B"/>
    <w:rsid w:val="0076048A"/>
    <w:rsid w:val="0076545E"/>
    <w:rsid w:val="0077176A"/>
    <w:rsid w:val="007838A3"/>
    <w:rsid w:val="00787BA0"/>
    <w:rsid w:val="00795E64"/>
    <w:rsid w:val="00796693"/>
    <w:rsid w:val="007B1474"/>
    <w:rsid w:val="007C4560"/>
    <w:rsid w:val="0081052E"/>
    <w:rsid w:val="00825DE7"/>
    <w:rsid w:val="00833AF5"/>
    <w:rsid w:val="00861E6A"/>
    <w:rsid w:val="00867D17"/>
    <w:rsid w:val="00873773"/>
    <w:rsid w:val="00890381"/>
    <w:rsid w:val="008A7EAA"/>
    <w:rsid w:val="008D5638"/>
    <w:rsid w:val="009564BB"/>
    <w:rsid w:val="009772E4"/>
    <w:rsid w:val="00992F91"/>
    <w:rsid w:val="009B1841"/>
    <w:rsid w:val="009B6340"/>
    <w:rsid w:val="009B6D11"/>
    <w:rsid w:val="009B79E8"/>
    <w:rsid w:val="009D0CEB"/>
    <w:rsid w:val="009E76F6"/>
    <w:rsid w:val="009F5EE9"/>
    <w:rsid w:val="00A242C4"/>
    <w:rsid w:val="00A40189"/>
    <w:rsid w:val="00A41C98"/>
    <w:rsid w:val="00A55262"/>
    <w:rsid w:val="00A83A56"/>
    <w:rsid w:val="00A87F89"/>
    <w:rsid w:val="00A922EE"/>
    <w:rsid w:val="00AC0049"/>
    <w:rsid w:val="00AC4ECA"/>
    <w:rsid w:val="00AC617E"/>
    <w:rsid w:val="00AE271D"/>
    <w:rsid w:val="00AE420A"/>
    <w:rsid w:val="00AF51EC"/>
    <w:rsid w:val="00B179B5"/>
    <w:rsid w:val="00B4637F"/>
    <w:rsid w:val="00B55801"/>
    <w:rsid w:val="00B62B53"/>
    <w:rsid w:val="00B71C8F"/>
    <w:rsid w:val="00B85B32"/>
    <w:rsid w:val="00B87A3D"/>
    <w:rsid w:val="00BA67D1"/>
    <w:rsid w:val="00BD3836"/>
    <w:rsid w:val="00BF5B4A"/>
    <w:rsid w:val="00C27C3C"/>
    <w:rsid w:val="00C33911"/>
    <w:rsid w:val="00C41FF3"/>
    <w:rsid w:val="00C44552"/>
    <w:rsid w:val="00C50021"/>
    <w:rsid w:val="00C60833"/>
    <w:rsid w:val="00C61DED"/>
    <w:rsid w:val="00C80825"/>
    <w:rsid w:val="00C9209E"/>
    <w:rsid w:val="00CE6CC7"/>
    <w:rsid w:val="00CF0E04"/>
    <w:rsid w:val="00CF788F"/>
    <w:rsid w:val="00D029CD"/>
    <w:rsid w:val="00D04A59"/>
    <w:rsid w:val="00D05262"/>
    <w:rsid w:val="00D15CB3"/>
    <w:rsid w:val="00D25B23"/>
    <w:rsid w:val="00D4019B"/>
    <w:rsid w:val="00D44666"/>
    <w:rsid w:val="00D55BE4"/>
    <w:rsid w:val="00D8597A"/>
    <w:rsid w:val="00D90E25"/>
    <w:rsid w:val="00D94132"/>
    <w:rsid w:val="00DA67B3"/>
    <w:rsid w:val="00DB2D2F"/>
    <w:rsid w:val="00E37588"/>
    <w:rsid w:val="00E81B64"/>
    <w:rsid w:val="00E924DF"/>
    <w:rsid w:val="00EB7387"/>
    <w:rsid w:val="00EC45AD"/>
    <w:rsid w:val="00F01636"/>
    <w:rsid w:val="00F023BE"/>
    <w:rsid w:val="00F25B58"/>
    <w:rsid w:val="00F34D0F"/>
    <w:rsid w:val="00F54954"/>
    <w:rsid w:val="00F7225E"/>
    <w:rsid w:val="00F73592"/>
    <w:rsid w:val="00F81A7B"/>
    <w:rsid w:val="00F84D18"/>
    <w:rsid w:val="00FA11FD"/>
    <w:rsid w:val="00FA45D2"/>
    <w:rsid w:val="00FB6265"/>
    <w:rsid w:val="00FD798A"/>
    <w:rsid w:val="00FF5C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oNotEmbedSmartTags/>
  <w:decimalSymbol w:val="."/>
  <w:listSeparator w:val=","/>
  <w14:docId w14:val="43FE47B1"/>
  <w15:chartTrackingRefBased/>
  <w15:docId w15:val="{8DC9806E-861E-40C4-84A8-7AB490DE7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C06"/>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802CB"/>
    <w:pPr>
      <w:tabs>
        <w:tab w:val="center" w:pos="4252"/>
        <w:tab w:val="right" w:pos="8504"/>
      </w:tabs>
      <w:snapToGrid w:val="0"/>
    </w:pPr>
  </w:style>
  <w:style w:type="paragraph" w:styleId="a4">
    <w:name w:val="footer"/>
    <w:basedOn w:val="a"/>
    <w:rsid w:val="009802CB"/>
    <w:pPr>
      <w:tabs>
        <w:tab w:val="center" w:pos="4252"/>
        <w:tab w:val="right" w:pos="8504"/>
      </w:tabs>
      <w:snapToGrid w:val="0"/>
    </w:pPr>
  </w:style>
  <w:style w:type="character" w:styleId="a5">
    <w:name w:val="annotation reference"/>
    <w:semiHidden/>
    <w:rsid w:val="002C27F4"/>
    <w:rPr>
      <w:sz w:val="18"/>
      <w:szCs w:val="18"/>
    </w:rPr>
  </w:style>
  <w:style w:type="paragraph" w:styleId="a6">
    <w:name w:val="annotation text"/>
    <w:basedOn w:val="a"/>
    <w:semiHidden/>
    <w:rsid w:val="002C27F4"/>
    <w:pPr>
      <w:jc w:val="left"/>
    </w:pPr>
  </w:style>
  <w:style w:type="paragraph" w:styleId="a7">
    <w:name w:val="annotation subject"/>
    <w:basedOn w:val="a6"/>
    <w:next w:val="a6"/>
    <w:semiHidden/>
    <w:rsid w:val="002C27F4"/>
    <w:rPr>
      <w:b/>
      <w:bCs/>
    </w:rPr>
  </w:style>
  <w:style w:type="paragraph" w:styleId="a8">
    <w:name w:val="Balloon Text"/>
    <w:basedOn w:val="a"/>
    <w:semiHidden/>
    <w:rsid w:val="002C27F4"/>
    <w:rPr>
      <w:rFonts w:ascii="Arial" w:eastAsia="ＭＳ ゴシック" w:hAnsi="Arial" w:cs="Arial"/>
      <w:sz w:val="18"/>
      <w:szCs w:val="18"/>
    </w:rPr>
  </w:style>
  <w:style w:type="character" w:styleId="a9">
    <w:name w:val="page number"/>
    <w:basedOn w:val="a0"/>
    <w:rsid w:val="00A66E00"/>
  </w:style>
  <w:style w:type="paragraph" w:styleId="aa">
    <w:name w:val="List Paragraph"/>
    <w:basedOn w:val="a"/>
    <w:uiPriority w:val="34"/>
    <w:qFormat/>
    <w:rsid w:val="00AE27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5138</Words>
  <Characters>734</Characters>
  <Application>Microsoft Office Word</Application>
  <DocSecurity>0</DocSecurity>
  <Lines>6</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別紙</vt:lpstr>
      <vt:lpstr>別紙</vt:lpstr>
    </vt:vector>
  </TitlesOfParts>
  <Company>岡山大学</Company>
  <LinksUpToDate>false</LinksUpToDate>
  <CharactersWithSpaces>5861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別紙</dc:title>
  <dc:subject/>
  <dc:creator>岡山大学</dc:creator>
  <cp:keywords/>
  <cp:lastModifiedBy>田中 克俊</cp:lastModifiedBy>
  <cp:revision>2</cp:revision>
  <cp:lastPrinted>2022-05-07T03:20:00Z</cp:lastPrinted>
  <dcterms:created xsi:type="dcterms:W3CDTF">2022-06-20T05:28:00Z</dcterms:created>
  <dcterms:modified xsi:type="dcterms:W3CDTF">2022-06-20T05:28:00Z</dcterms:modified>
</cp:coreProperties>
</file>